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85A" w:rsidRPr="00DC2BFA" w:rsidRDefault="00D7285A" w:rsidP="00DC2B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C760D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1</w:t>
      </w:r>
      <w:r w:rsidRPr="00C760D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к документации об аукционе</w:t>
      </w:r>
      <w:bookmarkStart w:id="0" w:name="_GoBack"/>
      <w:bookmarkEnd w:id="0"/>
    </w:p>
    <w:p w:rsidR="00D7285A" w:rsidRDefault="00D7285A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</w:p>
    <w:p w:rsidR="00561403" w:rsidRP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Договор</w:t>
      </w:r>
    </w:p>
    <w:p w:rsidR="00561403" w:rsidRP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на размещение нестационарного торгового объекта, в том числе</w:t>
      </w:r>
    </w:p>
    <w:p w:rsid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объекта по оказанию услуг на территории города Твери</w:t>
      </w:r>
    </w:p>
    <w:p w:rsid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561403" w:rsidRP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г. Тверь      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               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</w:t>
      </w:r>
      <w:proofErr w:type="gramStart"/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975289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«</w:t>
      </w:r>
      <w:proofErr w:type="gramEnd"/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»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___________ 20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2</w:t>
      </w:r>
      <w:r w:rsidR="002653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4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г.</w:t>
      </w:r>
    </w:p>
    <w:p w:rsid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</w:t>
      </w:r>
    </w:p>
    <w:p w:rsidR="00561403" w:rsidRPr="00561403" w:rsidRDefault="00561403" w:rsidP="00F05F92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Департамент экономического развития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города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Твери в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лице ______________,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действующего на основании _______,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именуемый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дальнейшем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«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Сторона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»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</w:t>
      </w:r>
    </w:p>
    <w:p w:rsidR="00561403" w:rsidRP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(наименование организации, фамилия, имя, отчество индивидуального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предпринимателя)</w:t>
      </w:r>
    </w:p>
    <w:p w:rsidR="00561403" w:rsidRP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 лице 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_______________________________________________________,</w:t>
      </w:r>
    </w:p>
    <w:p w:rsid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(должность, фамилия, имя, отчество)</w:t>
      </w:r>
    </w:p>
    <w:p w:rsidR="00561403" w:rsidRP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действующего на основании _____,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именуемое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</w:t>
      </w:r>
      <w:proofErr w:type="spellStart"/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ый</w:t>
      </w:r>
      <w:proofErr w:type="spellEnd"/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) в дальнейшем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«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Сторона 2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»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, с другой стороны, далее совместно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именуемые Стороны, (по результатам аукциона (протокол   аукциона/протокол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рассмотрения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941C4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заявок)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заключили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настоящий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Договор о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нижеследующем.</w:t>
      </w:r>
    </w:p>
    <w:p w:rsidR="00D7285A" w:rsidRDefault="00D7285A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</w:p>
    <w:p w:rsidR="00561403" w:rsidRP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1. Предмет Договора</w:t>
      </w:r>
    </w:p>
    <w:p w:rsid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</w:t>
      </w:r>
    </w:p>
    <w:p w:rsidR="00561403" w:rsidRPr="00561403" w:rsidRDefault="00F05F92" w:rsidP="00F05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561403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1.1.  Сторона   1   предоставляет   Стороне   2     право разместить</w:t>
      </w:r>
      <w:r w:rsid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561403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нестационарный</w:t>
      </w:r>
      <w:r w:rsid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561403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объект,</w:t>
      </w:r>
      <w:r w:rsid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561403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не</w:t>
      </w:r>
      <w:r w:rsid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561403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являющийся</w:t>
      </w:r>
      <w:r w:rsid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561403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объектом</w:t>
      </w:r>
      <w:r w:rsid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561403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недвижимого</w:t>
      </w:r>
      <w:r w:rsid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561403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имущества</w:t>
      </w:r>
      <w:r w:rsid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561403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(далее</w:t>
      </w:r>
      <w:r w:rsid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- </w:t>
      </w:r>
      <w:r w:rsidR="00561403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Объект),</w:t>
      </w:r>
      <w:r w:rsid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561403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</w:t>
      </w:r>
      <w:r w:rsid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975289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адресу: _</w:t>
      </w:r>
      <w:r w:rsidR="00561403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 в</w:t>
      </w:r>
    </w:p>
    <w:p w:rsidR="00561403" w:rsidRP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соответствии со Схемой размещения нестационарных торговых объектов, в том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числе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объектов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оказанию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услуг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,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территории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города Твери,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утвержденной постановлением Администрации города Твери от </w:t>
      </w:r>
      <w:r w:rsidR="0016109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21.05.2024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№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16109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339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(номер в схеме _______)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(далее -  Схема), за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плату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 размере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</w:t>
      </w:r>
      <w:r w:rsidR="00975289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 (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_______)  руб.,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 соответствии с__________, а Сторона 2 обязуется  разместить  Объект  и   обеспечить его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эксплуатацию в течение срока действия настоящего Договора на условиях и в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порядке,  предусмотренными  действующим  законодательством  и   условиями</w:t>
      </w:r>
    </w:p>
    <w:p w:rsidR="00561403" w:rsidRP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настоящего договора.</w:t>
      </w:r>
    </w:p>
    <w:p w:rsidR="00561403" w:rsidRP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1.2. Технические характеристики Объекта:</w:t>
      </w:r>
    </w:p>
    <w:p w:rsidR="00561403" w:rsidRP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- тип Объекта</w:t>
      </w:r>
      <w:r w:rsidR="00F05F9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: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1B7EC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автолавка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; </w:t>
      </w:r>
    </w:p>
    <w:p w:rsidR="00561403" w:rsidRP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- площадь Объекта</w:t>
      </w:r>
      <w:r w:rsidR="007C4A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: 8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кв. м;</w:t>
      </w:r>
    </w:p>
    <w:p w:rsidR="00561403" w:rsidRP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- граница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прилегающей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объекту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территории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благоустройства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определяется в </w:t>
      </w:r>
      <w:r w:rsidRPr="007C4A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соответствии с </w:t>
      </w:r>
      <w:hyperlink r:id="rId4" w:anchor="/document/16368791/entry/1000" w:history="1">
        <w:r w:rsidRPr="007C4A79">
          <w:rPr>
            <w:rFonts w:ascii="Times New Roman" w:eastAsia="Times New Roman" w:hAnsi="Times New Roman" w:cs="Times New Roman"/>
            <w:color w:val="22272F"/>
            <w:sz w:val="24"/>
            <w:szCs w:val="24"/>
            <w:lang w:eastAsia="ru-RU"/>
          </w:rPr>
          <w:t>Правилами</w:t>
        </w:r>
      </w:hyperlink>
      <w:r w:rsidRPr="007C4A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благоустройства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территории города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Твери, утвержденными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975289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решением Тверской городской Думы от 16.10.2014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97528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№ </w:t>
      </w:r>
      <w:r w:rsidR="00975289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368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;</w:t>
      </w:r>
    </w:p>
    <w:p w:rsidR="00561403" w:rsidRPr="00561403" w:rsidRDefault="00561403" w:rsidP="007C4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- прочее</w:t>
      </w:r>
      <w:r w:rsidR="007C4A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: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7C4A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</w:t>
      </w:r>
      <w:r w:rsidR="007C4A79" w:rsidRPr="007C4A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аличие свидетельства на одобрение данного типа транспортного средства, выданного аккредитованным органом по сертификации, с указанием его принадлежности под автолавку.</w:t>
      </w:r>
      <w:r w:rsidR="007C4A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7C4A79" w:rsidRPr="007C4A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На мобильном объекте не допускается размещение рекламы, допускается нанесение бренда хозяйствующего субъекта, продукция которого представлена в данном объекте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</w:t>
      </w:r>
    </w:p>
    <w:p w:rsidR="00561403" w:rsidRP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1.3. Специализация Объекта</w:t>
      </w:r>
      <w:r w:rsidR="0089628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: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1B7EC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продовольственные товары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</w:t>
      </w:r>
    </w:p>
    <w:p w:rsidR="007C4A79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Ассортимент реализуемых товаров (услуг)</w:t>
      </w:r>
      <w:r w:rsidR="0089628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: </w:t>
      </w:r>
      <w:r w:rsidR="001B7EC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продовольственные товары</w:t>
      </w:r>
    </w:p>
    <w:p w:rsidR="00561403" w:rsidRP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(не менее 80% от количества всех предлагаемых к продаже товаров)</w:t>
      </w:r>
    </w:p>
    <w:p w:rsidR="00561403" w:rsidRPr="002653DB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653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</w:t>
      </w:r>
    </w:p>
    <w:p w:rsid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2. Права и обязанности Сторон</w:t>
      </w:r>
    </w:p>
    <w:p w:rsidR="00F05F92" w:rsidRPr="00561403" w:rsidRDefault="00F05F92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561403" w:rsidRP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2.1. Сторона 1 имеет право:</w:t>
      </w:r>
    </w:p>
    <w:p w:rsidR="00561403" w:rsidRP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2.1.1. в период действия настоящего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Договора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проверять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соблюдение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Стороной 2 требований настоящего Договора и действующего законодательства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 месте размещения Объекта;</w:t>
      </w:r>
    </w:p>
    <w:p w:rsidR="00C56099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2.1.2. направлять в адрес Стороны 2 уведомления о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выявлении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фактов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несоответствия     Объекта     техническим    характеристикам    </w:t>
      </w:r>
      <w:r w:rsidRPr="0049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Объекта, указанным   в   </w:t>
      </w:r>
      <w:hyperlink r:id="rId5" w:anchor="/document/16376714/entry/12" w:history="1">
        <w:r w:rsidRPr="0049614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1.2</w:t>
        </w:r>
      </w:hyperlink>
      <w:r w:rsidRPr="0049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настоящего       Договора, повреждения   либо</w:t>
      </w:r>
      <w:r w:rsidR="00C56099" w:rsidRPr="0049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142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утраты</w:t>
      </w:r>
      <w:r w:rsidR="00C56099" w:rsidRPr="0049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14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отдельных элементов Объекта, его ненадлежащего технического состояния или</w:t>
      </w:r>
      <w:r w:rsidR="00C56099" w:rsidRPr="0049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1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появления посторонних  надписей,  рисунков  на  любом  элементе  Объекта,</w:t>
      </w:r>
      <w:r w:rsidR="00C56099" w:rsidRPr="0049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1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 специализации  Объекта  и  ассортимента  реализуемых   товаров</w:t>
      </w:r>
      <w:r w:rsidR="00C56099" w:rsidRPr="0049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(услуг),  </w:t>
      </w:r>
      <w:r w:rsidRPr="004961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предусмотренных  настоящим  Договором,  а  также   неисполнения</w:t>
      </w:r>
      <w:r w:rsidR="00C56099" w:rsidRPr="0049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обязанностей,  предусмотренных  </w:t>
      </w:r>
      <w:hyperlink r:id="rId6" w:anchor="/document/16376714/entry/24" w:history="1">
        <w:r w:rsidRPr="0049614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 2.4</w:t>
        </w:r>
      </w:hyperlink>
      <w:r w:rsidRPr="00496142">
        <w:rPr>
          <w:rFonts w:ascii="Times New Roman" w:eastAsia="Times New Roman" w:hAnsi="Times New Roman" w:cs="Times New Roman"/>
          <w:sz w:val="24"/>
          <w:szCs w:val="24"/>
          <w:lang w:eastAsia="ru-RU"/>
        </w:rPr>
        <w:t>.  настоящего     Договора, с</w:t>
      </w:r>
      <w:r w:rsidR="00C56099" w:rsidRPr="0049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требованием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 устранении перечисленных недостатков и указанием сроков их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устранения.</w:t>
      </w:r>
    </w:p>
    <w:p w:rsidR="00561403" w:rsidRPr="00561403" w:rsidRDefault="00C56099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ab/>
      </w:r>
      <w:r w:rsidR="00561403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Уведомления направляются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561403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561403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адресу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561403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места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561403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нахождения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561403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Стороны 2,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561403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адресу электронной почты, указанным в Договоре, а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561403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561403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телефонограммой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561403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или телеграммой, по факсимильной связи либо с использованием иных средств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561403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связи и доставки, позволяющих зафиксировать такие уведомления;</w:t>
      </w:r>
    </w:p>
    <w:p w:rsidR="00561403" w:rsidRP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2.1.3.   на   возмещение   убытков   в   установленном   действующим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законодательством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порядке,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причиненных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ухудшением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качества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земель в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результате хозяйственной деятельности Стороны 2, а также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 иным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основаниям, предусмотренным законодательством Российской Федерации;</w:t>
      </w:r>
    </w:p>
    <w:p w:rsidR="00561403" w:rsidRP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2.1.4. на беспрепятственный доступ на территорию Объекта с целью его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осмотра на предмет соблюдения условий настоящего Договора и действующего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законодательства Российской Федерации;</w:t>
      </w:r>
    </w:p>
    <w:p w:rsid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2.1.5. расторгнуть настоящий Договор в случаях, предусмотренных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настоящим Договором</w:t>
      </w:r>
      <w:r w:rsidR="00AC36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;</w:t>
      </w:r>
    </w:p>
    <w:p w:rsidR="00AC36F3" w:rsidRPr="00AC36F3" w:rsidRDefault="00AC36F3" w:rsidP="00AC36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</w:t>
      </w:r>
      <w:r w:rsidRPr="00AC36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2.1.6.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AC36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при неисполнении в добровольном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AC36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порядке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AC36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Стороной 2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AC36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обязательств по демонтажу Объекта по истечении срока действия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AC36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настоящего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AC36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Договора либо в случае досрочного расторжения настоящего Договора или его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AC36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прекращения при одностороннем отказе Стороны 1 от настоящего Договора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AC36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(исполнения настоящего Договора) в соответствии с </w:t>
      </w:r>
      <w:hyperlink w:anchor="sub_1005" w:history="1">
        <w:r w:rsidRPr="00AC36F3">
          <w:rPr>
            <w:rFonts w:ascii="Times New Roman" w:eastAsia="Times New Roman" w:hAnsi="Times New Roman" w:cs="Times New Roman"/>
            <w:color w:val="22272F"/>
            <w:sz w:val="24"/>
            <w:szCs w:val="24"/>
            <w:lang w:eastAsia="ru-RU"/>
          </w:rPr>
          <w:t>разделом 5</w:t>
        </w:r>
      </w:hyperlink>
      <w:r w:rsidRPr="00AC36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настоящего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AC36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Договора, осуществить демонтаж Объекта.</w:t>
      </w:r>
    </w:p>
    <w:p w:rsidR="00561403" w:rsidRP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2.2. Сторона 1 обязана:</w:t>
      </w:r>
    </w:p>
    <w:p w:rsidR="00561403" w:rsidRP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2.2.1. выполнять в полном объеме все условия настоящего Договора;</w:t>
      </w:r>
    </w:p>
    <w:p w:rsidR="00561403" w:rsidRP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2.2.2. уведомлять Сторону 2 об изменении реквизитов для перечисления</w:t>
      </w:r>
      <w:r w:rsidR="00F05F9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платы за размещение Объекта;</w:t>
      </w:r>
    </w:p>
    <w:p w:rsidR="00561403" w:rsidRPr="00561403" w:rsidRDefault="00561403" w:rsidP="00561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2.2.3. в случае, если проведение органом местного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самоуправления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реконструкции,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благоустройства территории или ремонтных работ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препятствует осуществлению деятельности   Стороной   2   на   основании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настоящего Договора, предоставить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C56099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альтернативное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C56099"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место,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определенное</w:t>
      </w:r>
      <w:r w:rsidR="00C5609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56140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Схемой НТО, на период проведения указанных работ.</w:t>
      </w:r>
    </w:p>
    <w:p w:rsidR="00056DBF" w:rsidRPr="00056DBF" w:rsidRDefault="00AC36F3" w:rsidP="00056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</w:t>
      </w:r>
      <w:r w:rsidR="00056DBF"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2.3. Сторона 2 имеет право:</w:t>
      </w:r>
    </w:p>
    <w:p w:rsidR="00056DBF" w:rsidRPr="00056DBF" w:rsidRDefault="00056DBF" w:rsidP="00056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2.3.1. изменить ассортимент в рамках действующей специализации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Объекта по согласованию со Стороной 1;</w:t>
      </w:r>
    </w:p>
    <w:p w:rsidR="00056DBF" w:rsidRPr="00056DBF" w:rsidRDefault="00056DBF" w:rsidP="00056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2.3.2. демонтировать Объект до истечения срока действия настоящего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Договора;</w:t>
      </w:r>
    </w:p>
    <w:p w:rsidR="00056DBF" w:rsidRDefault="00056DBF" w:rsidP="00056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2.3.3. заключить договор на новый срок в установленном порядке в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случае надлежащего исполнения своих обязанностей по настоящему Договору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;</w:t>
      </w:r>
    </w:p>
    <w:p w:rsidR="00AC36F3" w:rsidRDefault="00C56099" w:rsidP="00056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2.4. Сторона 2 обязана</w:t>
      </w:r>
      <w:r w:rsidR="00AC36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: </w:t>
      </w:r>
    </w:p>
    <w:p w:rsidR="00C56099" w:rsidRPr="00056DBF" w:rsidRDefault="00AC36F3" w:rsidP="00056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2.4.1.</w:t>
      </w:r>
      <w:r w:rsidR="00C56099"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при эксплуатации Объекта соблюдать </w:t>
      </w:r>
      <w:hyperlink r:id="rId7" w:anchor="/document/16368791/entry/1000" w:history="1">
        <w:r w:rsidR="00C56099" w:rsidRPr="00AC36F3">
          <w:rPr>
            <w:rFonts w:ascii="Times New Roman" w:eastAsia="Times New Roman" w:hAnsi="Times New Roman" w:cs="Times New Roman"/>
            <w:color w:val="22272F"/>
            <w:sz w:val="24"/>
            <w:szCs w:val="24"/>
            <w:lang w:eastAsia="ru-RU"/>
          </w:rPr>
          <w:t>Правила</w:t>
        </w:r>
      </w:hyperlink>
      <w:r w:rsidR="00C56099"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благоустройства территории города Твери, утвержденные </w:t>
      </w:r>
      <w:hyperlink r:id="rId8" w:anchor="/document/16368791/entry/0" w:history="1">
        <w:r w:rsidR="00C56099" w:rsidRPr="00AC36F3">
          <w:rPr>
            <w:rFonts w:ascii="Times New Roman" w:eastAsia="Times New Roman" w:hAnsi="Times New Roman" w:cs="Times New Roman"/>
            <w:color w:val="22272F"/>
            <w:sz w:val="24"/>
            <w:szCs w:val="24"/>
            <w:lang w:eastAsia="ru-RU"/>
          </w:rPr>
          <w:t>решением</w:t>
        </w:r>
      </w:hyperlink>
      <w:r w:rsidR="00C56099"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Тверской городской Думы от 16.10.2014 № 368;</w:t>
      </w:r>
    </w:p>
    <w:p w:rsidR="00AC36F3" w:rsidRPr="00546854" w:rsidRDefault="00C56099" w:rsidP="005468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AC36F3" w:rsidRPr="0054685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2.4.2. установить Объект в соответствии с требованиями </w:t>
      </w:r>
      <w:hyperlink w:anchor="sub_1001" w:history="1">
        <w:r w:rsidR="00AC36F3" w:rsidRPr="00546854">
          <w:rPr>
            <w:rFonts w:ascii="Times New Roman" w:eastAsia="Times New Roman" w:hAnsi="Times New Roman" w:cs="Times New Roman"/>
            <w:color w:val="22272F"/>
            <w:sz w:val="24"/>
            <w:szCs w:val="24"/>
            <w:lang w:eastAsia="ru-RU"/>
          </w:rPr>
          <w:t>раздела 1</w:t>
        </w:r>
      </w:hyperlink>
      <w:r w:rsidR="0054685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AC36F3" w:rsidRPr="0054685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настоящего Договора в течение _________ с даты заключения настоящего</w:t>
      </w:r>
      <w:r w:rsidR="0054685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AC36F3" w:rsidRPr="0054685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Договора</w:t>
      </w:r>
      <w:r w:rsidR="00F05F9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 Ежедневно после окончания работы Объекта освобождать занимаемую им территорию, указанную в п. 1.1. настоящего Договора. Хранение Объекта на территории, указанной в п. 1.1. настоящего Договора запрещено.</w:t>
      </w:r>
    </w:p>
    <w:p w:rsidR="00C56099" w:rsidRPr="00056DBF" w:rsidRDefault="00C56099" w:rsidP="00056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2.4.</w:t>
      </w:r>
      <w:r w:rsidR="0054685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3</w:t>
      </w: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 обеспечить наличие в Объекте копии настоящего Договора, а также копии трудового</w:t>
      </w:r>
      <w:r w:rsidR="007F184C"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(гражданско-правового) договора с лицом,</w:t>
      </w:r>
      <w:r w:rsidR="007F184C"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осуществляющим в Объекте торговую </w:t>
      </w:r>
      <w:r w:rsidR="00975289"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деятельность в качестве</w:t>
      </w: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продавца (в</w:t>
      </w:r>
      <w:r w:rsidR="007F184C"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случае наличия продавца);</w:t>
      </w:r>
    </w:p>
    <w:p w:rsidR="00C56099" w:rsidRPr="00056DBF" w:rsidRDefault="00C56099" w:rsidP="00056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2.4.</w:t>
      </w:r>
      <w:r w:rsidR="0054685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4</w:t>
      </w: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  использовать Объект в соответствии со специализацией и</w:t>
      </w:r>
      <w:r w:rsidR="007F184C"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ассортиментом, указанными в </w:t>
      </w:r>
      <w:r w:rsidR="00975289"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пункте 1.3 настоящего Договора</w:t>
      </w: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  Изменение</w:t>
      </w:r>
      <w:r w:rsidR="007F184C"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специализации и типа Объекта не допускается;</w:t>
      </w:r>
    </w:p>
    <w:p w:rsidR="00C56099" w:rsidRPr="00C56099" w:rsidRDefault="00C56099" w:rsidP="00056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2.4.</w:t>
      </w:r>
      <w:r w:rsidR="0054685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5</w:t>
      </w: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  в случае самостоятельного выявления фактов повреждения,</w:t>
      </w:r>
      <w:r w:rsidR="007F184C"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утраты отдельных элементов Объекта, ненадлежащего технического</w:t>
      </w:r>
      <w:r w:rsidR="007F184C"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состояния</w:t>
      </w:r>
      <w:r w:rsidR="007F184C"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056DB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Объекта или появления</w:t>
      </w:r>
      <w:r w:rsidRPr="00C56099">
        <w:rPr>
          <w:rFonts w:ascii="Times New Roman" w:hAnsi="Times New Roman" w:cs="Times New Roman"/>
          <w:color w:val="22272F"/>
          <w:sz w:val="24"/>
          <w:szCs w:val="24"/>
        </w:rPr>
        <w:t xml:space="preserve"> посторонних надписей, рисунков на любом элементе</w:t>
      </w:r>
      <w:r w:rsidR="007F184C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C56099">
        <w:rPr>
          <w:rFonts w:ascii="Times New Roman" w:hAnsi="Times New Roman" w:cs="Times New Roman"/>
          <w:color w:val="22272F"/>
          <w:sz w:val="24"/>
          <w:szCs w:val="24"/>
        </w:rPr>
        <w:t>Объекта либо в случае получения</w:t>
      </w:r>
      <w:r w:rsidR="007F184C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C56099">
        <w:rPr>
          <w:rFonts w:ascii="Times New Roman" w:hAnsi="Times New Roman" w:cs="Times New Roman"/>
          <w:color w:val="22272F"/>
          <w:sz w:val="24"/>
          <w:szCs w:val="24"/>
        </w:rPr>
        <w:t>уведомления Стороны 1 об указанных</w:t>
      </w:r>
      <w:r w:rsidR="007F184C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C56099">
        <w:rPr>
          <w:rFonts w:ascii="Times New Roman" w:hAnsi="Times New Roman" w:cs="Times New Roman"/>
          <w:color w:val="22272F"/>
          <w:sz w:val="24"/>
          <w:szCs w:val="24"/>
        </w:rPr>
        <w:t>обстоятельствах Сторона 2 обязуется</w:t>
      </w:r>
      <w:r w:rsidR="007F184C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C56099">
        <w:rPr>
          <w:rFonts w:ascii="Times New Roman" w:hAnsi="Times New Roman" w:cs="Times New Roman"/>
          <w:color w:val="22272F"/>
          <w:sz w:val="24"/>
          <w:szCs w:val="24"/>
        </w:rPr>
        <w:t>устранить указанные   недостатки в</w:t>
      </w:r>
      <w:r w:rsidR="007F184C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C56099">
        <w:rPr>
          <w:rFonts w:ascii="Times New Roman" w:hAnsi="Times New Roman" w:cs="Times New Roman"/>
          <w:color w:val="22272F"/>
          <w:sz w:val="24"/>
          <w:szCs w:val="24"/>
        </w:rPr>
        <w:t xml:space="preserve">течение трех суток со дня такого </w:t>
      </w:r>
      <w:r w:rsidR="00975289" w:rsidRPr="00C56099">
        <w:rPr>
          <w:rFonts w:ascii="Times New Roman" w:hAnsi="Times New Roman" w:cs="Times New Roman"/>
          <w:color w:val="22272F"/>
          <w:sz w:val="24"/>
          <w:szCs w:val="24"/>
        </w:rPr>
        <w:t>выявления,</w:t>
      </w:r>
      <w:r w:rsidR="007F184C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C56099">
        <w:rPr>
          <w:rFonts w:ascii="Times New Roman" w:hAnsi="Times New Roman" w:cs="Times New Roman"/>
          <w:color w:val="22272F"/>
          <w:sz w:val="24"/>
          <w:szCs w:val="24"/>
        </w:rPr>
        <w:t>либо со дня получения</w:t>
      </w:r>
      <w:r w:rsidR="007F184C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C56099">
        <w:rPr>
          <w:rFonts w:ascii="Times New Roman" w:hAnsi="Times New Roman" w:cs="Times New Roman"/>
          <w:color w:val="22272F"/>
          <w:sz w:val="24"/>
          <w:szCs w:val="24"/>
        </w:rPr>
        <w:t>соответствующего уведомления;</w:t>
      </w:r>
    </w:p>
    <w:p w:rsidR="00C56099" w:rsidRPr="00496142" w:rsidRDefault="00C56099" w:rsidP="007F184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F184C">
        <w:rPr>
          <w:rFonts w:ascii="Times New Roman" w:hAnsi="Times New Roman" w:cs="Times New Roman"/>
          <w:color w:val="22272F"/>
          <w:sz w:val="24"/>
          <w:szCs w:val="24"/>
        </w:rPr>
        <w:lastRenderedPageBreak/>
        <w:t xml:space="preserve">     2.4.</w:t>
      </w:r>
      <w:r w:rsidR="00546854">
        <w:rPr>
          <w:rFonts w:ascii="Times New Roman" w:hAnsi="Times New Roman" w:cs="Times New Roman"/>
          <w:color w:val="22272F"/>
          <w:sz w:val="24"/>
          <w:szCs w:val="24"/>
        </w:rPr>
        <w:t>6</w:t>
      </w:r>
      <w:r w:rsidRPr="007F184C">
        <w:rPr>
          <w:rFonts w:ascii="Times New Roman" w:hAnsi="Times New Roman" w:cs="Times New Roman"/>
          <w:color w:val="22272F"/>
          <w:sz w:val="24"/>
          <w:szCs w:val="24"/>
        </w:rPr>
        <w:t>.  обеспечить   сохранение внешнего вида, цветового решения и</w:t>
      </w:r>
      <w:r w:rsidR="007F184C" w:rsidRPr="007F184C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7F184C">
        <w:rPr>
          <w:rFonts w:ascii="Times New Roman" w:hAnsi="Times New Roman" w:cs="Times New Roman"/>
          <w:color w:val="22272F"/>
          <w:sz w:val="24"/>
          <w:szCs w:val="24"/>
        </w:rPr>
        <w:t xml:space="preserve">материалов    </w:t>
      </w:r>
      <w:r w:rsidR="00975289" w:rsidRPr="007F184C">
        <w:rPr>
          <w:rFonts w:ascii="Times New Roman" w:hAnsi="Times New Roman" w:cs="Times New Roman"/>
          <w:color w:val="22272F"/>
          <w:sz w:val="24"/>
          <w:szCs w:val="24"/>
        </w:rPr>
        <w:t>отделки фасадов Объекта</w:t>
      </w:r>
      <w:r w:rsidR="007F184C" w:rsidRPr="007F184C">
        <w:rPr>
          <w:rFonts w:ascii="Times New Roman" w:hAnsi="Times New Roman" w:cs="Times New Roman"/>
          <w:color w:val="22272F"/>
          <w:sz w:val="24"/>
          <w:szCs w:val="24"/>
        </w:rPr>
        <w:t xml:space="preserve"> в соответствии </w:t>
      </w:r>
      <w:r w:rsidR="00975289" w:rsidRPr="007F184C">
        <w:rPr>
          <w:rFonts w:ascii="Times New Roman" w:hAnsi="Times New Roman" w:cs="Times New Roman"/>
          <w:color w:val="22272F"/>
          <w:sz w:val="24"/>
          <w:szCs w:val="24"/>
        </w:rPr>
        <w:t>с техническими</w:t>
      </w:r>
      <w:r w:rsidR="007F184C" w:rsidRPr="007F184C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="00975289" w:rsidRPr="007F184C">
        <w:rPr>
          <w:rFonts w:ascii="Times New Roman" w:hAnsi="Times New Roman" w:cs="Times New Roman"/>
          <w:color w:val="22272F"/>
          <w:sz w:val="24"/>
          <w:szCs w:val="24"/>
        </w:rPr>
        <w:t>характеристиками Объекта</w:t>
      </w:r>
      <w:r w:rsidRPr="007F184C">
        <w:rPr>
          <w:rFonts w:ascii="Times New Roman" w:hAnsi="Times New Roman" w:cs="Times New Roman"/>
          <w:color w:val="22272F"/>
          <w:sz w:val="24"/>
          <w:szCs w:val="24"/>
        </w:rPr>
        <w:t xml:space="preserve">, указанными в </w:t>
      </w:r>
      <w:hyperlink r:id="rId9" w:anchor="/document/16376714/entry/12" w:history="1">
        <w:r w:rsidRPr="0049614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1.2</w:t>
        </w:r>
      </w:hyperlink>
      <w:r w:rsidRPr="00496142">
        <w:rPr>
          <w:rFonts w:ascii="Times New Roman" w:hAnsi="Times New Roman" w:cs="Times New Roman"/>
          <w:sz w:val="24"/>
          <w:szCs w:val="24"/>
        </w:rPr>
        <w:t xml:space="preserve"> настоящего Договора </w:t>
      </w:r>
      <w:r w:rsidR="00975289" w:rsidRPr="00496142">
        <w:rPr>
          <w:rFonts w:ascii="Times New Roman" w:hAnsi="Times New Roman" w:cs="Times New Roman"/>
          <w:sz w:val="24"/>
          <w:szCs w:val="24"/>
        </w:rPr>
        <w:t>в течение</w:t>
      </w:r>
      <w:r w:rsidR="007F184C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 xml:space="preserve">установленного    периода    размещения.    </w:t>
      </w:r>
      <w:r w:rsidR="00975289" w:rsidRPr="00496142">
        <w:rPr>
          <w:rFonts w:ascii="Times New Roman" w:hAnsi="Times New Roman" w:cs="Times New Roman"/>
          <w:sz w:val="24"/>
          <w:szCs w:val="24"/>
        </w:rPr>
        <w:t>Не размещать</w:t>
      </w:r>
      <w:r w:rsidR="007F184C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дополнительное</w:t>
      </w:r>
      <w:r w:rsidR="007F184C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оборудование рядом с Объектом;</w:t>
      </w:r>
    </w:p>
    <w:p w:rsidR="00C56099" w:rsidRPr="00496142" w:rsidRDefault="00C56099" w:rsidP="007F184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2.4.</w:t>
      </w:r>
      <w:r w:rsidR="00546854" w:rsidRPr="00496142">
        <w:rPr>
          <w:rFonts w:ascii="Times New Roman" w:hAnsi="Times New Roman" w:cs="Times New Roman"/>
          <w:sz w:val="24"/>
          <w:szCs w:val="24"/>
        </w:rPr>
        <w:t>7</w:t>
      </w:r>
      <w:r w:rsidR="00AC36F3" w:rsidRPr="00496142">
        <w:rPr>
          <w:rFonts w:ascii="Times New Roman" w:hAnsi="Times New Roman" w:cs="Times New Roman"/>
          <w:sz w:val="24"/>
          <w:szCs w:val="24"/>
        </w:rPr>
        <w:t xml:space="preserve">. </w:t>
      </w:r>
      <w:r w:rsidRPr="00496142">
        <w:rPr>
          <w:rFonts w:ascii="Times New Roman" w:hAnsi="Times New Roman" w:cs="Times New Roman"/>
          <w:sz w:val="24"/>
          <w:szCs w:val="24"/>
        </w:rPr>
        <w:t>при осуществлении хозяйственной деятельности обеспечить</w:t>
      </w:r>
      <w:r w:rsidR="007F184C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соблюдение требований действующего законодательства;</w:t>
      </w:r>
    </w:p>
    <w:p w:rsidR="00C56099" w:rsidRPr="00496142" w:rsidRDefault="00C56099" w:rsidP="007F184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2.4.</w:t>
      </w:r>
      <w:r w:rsidR="00546854" w:rsidRPr="00496142">
        <w:rPr>
          <w:rFonts w:ascii="Times New Roman" w:hAnsi="Times New Roman" w:cs="Times New Roman"/>
          <w:sz w:val="24"/>
          <w:szCs w:val="24"/>
        </w:rPr>
        <w:t>8</w:t>
      </w:r>
      <w:r w:rsidRPr="00496142">
        <w:rPr>
          <w:rFonts w:ascii="Times New Roman" w:hAnsi="Times New Roman" w:cs="Times New Roman"/>
          <w:sz w:val="24"/>
          <w:szCs w:val="24"/>
        </w:rPr>
        <w:t xml:space="preserve"> разместить на Объекте вывеску, с указанием информации, которая</w:t>
      </w:r>
      <w:r w:rsidR="007F184C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обязательна</w:t>
      </w:r>
      <w:r w:rsidR="007F184C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для доведения до сведения потребителя в соответствии с</w:t>
      </w:r>
      <w:r w:rsidR="007F184C" w:rsidRPr="00496142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anchor="/document/10106035/entry/0" w:history="1">
        <w:r w:rsidRPr="0049614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законодательством</w:t>
        </w:r>
      </w:hyperlink>
      <w:r w:rsidRPr="00496142">
        <w:rPr>
          <w:rFonts w:ascii="Times New Roman" w:hAnsi="Times New Roman" w:cs="Times New Roman"/>
          <w:sz w:val="24"/>
          <w:szCs w:val="24"/>
        </w:rPr>
        <w:t xml:space="preserve"> Российской Федерации о защите прав потребителей;</w:t>
      </w:r>
    </w:p>
    <w:p w:rsidR="00C56099" w:rsidRPr="00056DBF" w:rsidRDefault="00C56099" w:rsidP="007F184C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7F184C">
        <w:rPr>
          <w:rFonts w:ascii="Times New Roman" w:hAnsi="Times New Roman" w:cs="Times New Roman"/>
          <w:color w:val="22272F"/>
          <w:sz w:val="24"/>
          <w:szCs w:val="24"/>
        </w:rPr>
        <w:t xml:space="preserve">     2.4.</w:t>
      </w:r>
      <w:r w:rsidR="00546854">
        <w:rPr>
          <w:rFonts w:ascii="Times New Roman" w:hAnsi="Times New Roman" w:cs="Times New Roman"/>
          <w:color w:val="22272F"/>
          <w:sz w:val="24"/>
          <w:szCs w:val="24"/>
        </w:rPr>
        <w:t>9</w:t>
      </w:r>
      <w:r w:rsidRPr="007F184C">
        <w:rPr>
          <w:rFonts w:ascii="Times New Roman" w:hAnsi="Times New Roman" w:cs="Times New Roman"/>
          <w:color w:val="22272F"/>
          <w:sz w:val="24"/>
          <w:szCs w:val="24"/>
        </w:rPr>
        <w:t xml:space="preserve">.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установить урну возле Объекта и обеспечить ее своевременную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очистку;</w:t>
      </w:r>
    </w:p>
    <w:p w:rsidR="00C56099" w:rsidRPr="00056DBF" w:rsidRDefault="00C56099" w:rsidP="007F184C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    2.4.</w:t>
      </w:r>
      <w:r w:rsidR="00546854">
        <w:rPr>
          <w:rFonts w:ascii="Times New Roman" w:hAnsi="Times New Roman" w:cs="Times New Roman"/>
          <w:color w:val="22272F"/>
          <w:sz w:val="24"/>
          <w:szCs w:val="24"/>
        </w:rPr>
        <w:t>10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. своевременно и в полном размере в установленные сроки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вносить плату по настоящему Договору;</w:t>
      </w:r>
    </w:p>
    <w:p w:rsidR="00C56099" w:rsidRPr="00056DBF" w:rsidRDefault="00C56099" w:rsidP="007F184C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    2.4.</w:t>
      </w:r>
      <w:r w:rsidR="00AC36F3">
        <w:rPr>
          <w:rFonts w:ascii="Times New Roman" w:hAnsi="Times New Roman" w:cs="Times New Roman"/>
          <w:color w:val="22272F"/>
          <w:sz w:val="24"/>
          <w:szCs w:val="24"/>
        </w:rPr>
        <w:t>1</w:t>
      </w:r>
      <w:r w:rsidR="00546854">
        <w:rPr>
          <w:rFonts w:ascii="Times New Roman" w:hAnsi="Times New Roman" w:cs="Times New Roman"/>
          <w:color w:val="22272F"/>
          <w:sz w:val="24"/>
          <w:szCs w:val="24"/>
        </w:rPr>
        <w:t>1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. беспрепятственно допускать в Объект и на прилегающий к нему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земельный участок представителей Стороны 1, службы государственного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пожарного   надзора   и   других   служб, контролирующих соблюдение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законодательства Российской Федерации</w:t>
      </w:r>
      <w:r w:rsidR="00546854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и в установленные</w:t>
      </w:r>
      <w:r w:rsidR="00546854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ими сроки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устранять зафиксированные нарушения;</w:t>
      </w:r>
    </w:p>
    <w:p w:rsidR="00C56099" w:rsidRDefault="00C56099" w:rsidP="007F184C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    2.4.1</w:t>
      </w:r>
      <w:r w:rsidR="00546854">
        <w:rPr>
          <w:rFonts w:ascii="Times New Roman" w:hAnsi="Times New Roman" w:cs="Times New Roman"/>
          <w:color w:val="22272F"/>
          <w:sz w:val="24"/>
          <w:szCs w:val="24"/>
        </w:rPr>
        <w:t>2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. в течение 5 календарных дней извещать Сторону 1 в письменной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форме</w:t>
      </w:r>
      <w:r w:rsidR="00546854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об изменении юридического или почтового адреса, банковских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реквизитов, а также принятых решениях о ликвидации либо реорганизации.</w:t>
      </w:r>
      <w:r w:rsidR="00F05F92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Указанные уведомления являются основанием для внесения соответствующих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изменений в настоящий Договор либо досрочного его расторжения в случае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прекращения деятельности Стороны 2;</w:t>
      </w:r>
    </w:p>
    <w:p w:rsidR="00546854" w:rsidRPr="00546854" w:rsidRDefault="00546854" w:rsidP="00546854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546854">
        <w:rPr>
          <w:rFonts w:ascii="Times New Roman" w:hAnsi="Times New Roman" w:cs="Times New Roman"/>
          <w:color w:val="22272F"/>
          <w:sz w:val="24"/>
          <w:szCs w:val="24"/>
        </w:rPr>
        <w:t xml:space="preserve">     </w:t>
      </w:r>
      <w:bookmarkStart w:id="1" w:name="sub_2414"/>
      <w:r w:rsidRPr="00546854">
        <w:rPr>
          <w:rFonts w:ascii="Times New Roman" w:hAnsi="Times New Roman" w:cs="Times New Roman"/>
          <w:color w:val="22272F"/>
          <w:sz w:val="24"/>
          <w:szCs w:val="24"/>
        </w:rPr>
        <w:t>2.4.1</w:t>
      </w:r>
      <w:r>
        <w:rPr>
          <w:rFonts w:ascii="Times New Roman" w:hAnsi="Times New Roman" w:cs="Times New Roman"/>
          <w:color w:val="22272F"/>
          <w:sz w:val="24"/>
          <w:szCs w:val="24"/>
        </w:rPr>
        <w:t>3</w:t>
      </w:r>
      <w:r w:rsidRPr="00546854">
        <w:rPr>
          <w:rFonts w:ascii="Times New Roman" w:hAnsi="Times New Roman" w:cs="Times New Roman"/>
          <w:color w:val="22272F"/>
          <w:sz w:val="24"/>
          <w:szCs w:val="24"/>
        </w:rPr>
        <w:t>. по истечении срока действия настоящего Договора, а также в</w:t>
      </w:r>
      <w:bookmarkEnd w:id="1"/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546854">
        <w:rPr>
          <w:rFonts w:ascii="Times New Roman" w:hAnsi="Times New Roman" w:cs="Times New Roman"/>
          <w:color w:val="22272F"/>
          <w:sz w:val="24"/>
          <w:szCs w:val="24"/>
        </w:rPr>
        <w:t>случае досрочного расторжения  при  одностороннем  отказе  от  настоящего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546854">
        <w:rPr>
          <w:rFonts w:ascii="Times New Roman" w:hAnsi="Times New Roman" w:cs="Times New Roman"/>
          <w:color w:val="22272F"/>
          <w:sz w:val="24"/>
          <w:szCs w:val="24"/>
        </w:rPr>
        <w:t xml:space="preserve">Договора (исполнения Договора) Стороны 1  в  соответствии  с   </w:t>
      </w:r>
      <w:hyperlink w:anchor="sub_1005" w:history="1">
        <w:r w:rsidRPr="00546854">
          <w:rPr>
            <w:rFonts w:ascii="Times New Roman" w:hAnsi="Times New Roman" w:cs="Times New Roman"/>
            <w:color w:val="22272F"/>
            <w:sz w:val="24"/>
            <w:szCs w:val="24"/>
          </w:rPr>
          <w:t>разделом 5</w:t>
        </w:r>
      </w:hyperlink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546854">
        <w:rPr>
          <w:rFonts w:ascii="Times New Roman" w:hAnsi="Times New Roman" w:cs="Times New Roman"/>
          <w:color w:val="22272F"/>
          <w:sz w:val="24"/>
          <w:szCs w:val="24"/>
        </w:rPr>
        <w:t>настоящего  Договора  произвести  демонтаж  Объекта  в     течение срока,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546854">
        <w:rPr>
          <w:rFonts w:ascii="Times New Roman" w:hAnsi="Times New Roman" w:cs="Times New Roman"/>
          <w:color w:val="22272F"/>
          <w:sz w:val="24"/>
          <w:szCs w:val="24"/>
        </w:rPr>
        <w:t xml:space="preserve">установленного </w:t>
      </w:r>
      <w:hyperlink w:anchor="sub_1000" w:history="1">
        <w:r w:rsidRPr="00546854">
          <w:rPr>
            <w:rFonts w:ascii="Times New Roman" w:hAnsi="Times New Roman" w:cs="Times New Roman"/>
            <w:color w:val="22272F"/>
            <w:sz w:val="24"/>
            <w:szCs w:val="24"/>
          </w:rPr>
          <w:t>Порядком</w:t>
        </w:r>
      </w:hyperlink>
      <w:r w:rsidRPr="00546854">
        <w:rPr>
          <w:rFonts w:ascii="Times New Roman" w:hAnsi="Times New Roman" w:cs="Times New Roman"/>
          <w:color w:val="22272F"/>
          <w:sz w:val="24"/>
          <w:szCs w:val="24"/>
        </w:rPr>
        <w:t xml:space="preserve"> размещения нестационарных  торговых   объектов, в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546854">
        <w:rPr>
          <w:rFonts w:ascii="Times New Roman" w:hAnsi="Times New Roman" w:cs="Times New Roman"/>
          <w:color w:val="22272F"/>
          <w:sz w:val="24"/>
          <w:szCs w:val="24"/>
        </w:rPr>
        <w:t>том числе объектов по оказанию услуг, в местах согласно схеме  размещения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546854">
        <w:rPr>
          <w:rFonts w:ascii="Times New Roman" w:hAnsi="Times New Roman" w:cs="Times New Roman"/>
          <w:color w:val="22272F"/>
          <w:sz w:val="24"/>
          <w:szCs w:val="24"/>
        </w:rPr>
        <w:t>нестационарных торговых объектов, в том числе объектов по оказанию услуг,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546854">
        <w:rPr>
          <w:rFonts w:ascii="Times New Roman" w:hAnsi="Times New Roman" w:cs="Times New Roman"/>
          <w:color w:val="22272F"/>
          <w:sz w:val="24"/>
          <w:szCs w:val="24"/>
        </w:rPr>
        <w:t xml:space="preserve">на территории города  Твери,  утвержденным  </w:t>
      </w:r>
      <w:hyperlink w:anchor="sub_0" w:history="1">
        <w:r w:rsidRPr="00546854">
          <w:rPr>
            <w:rFonts w:ascii="Times New Roman" w:hAnsi="Times New Roman" w:cs="Times New Roman"/>
            <w:color w:val="22272F"/>
            <w:sz w:val="24"/>
            <w:szCs w:val="24"/>
          </w:rPr>
          <w:t>постановлением</w:t>
        </w:r>
      </w:hyperlink>
      <w:r w:rsidRPr="00546854">
        <w:rPr>
          <w:rFonts w:ascii="Times New Roman" w:hAnsi="Times New Roman" w:cs="Times New Roman"/>
          <w:color w:val="22272F"/>
          <w:sz w:val="24"/>
          <w:szCs w:val="24"/>
        </w:rPr>
        <w:t xml:space="preserve">  Администрации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546854">
        <w:rPr>
          <w:rFonts w:ascii="Times New Roman" w:hAnsi="Times New Roman" w:cs="Times New Roman"/>
          <w:color w:val="22272F"/>
          <w:sz w:val="24"/>
          <w:szCs w:val="24"/>
        </w:rPr>
        <w:t xml:space="preserve">города Твери от 15.05.2015 </w:t>
      </w:r>
      <w:r>
        <w:rPr>
          <w:rFonts w:ascii="Times New Roman" w:hAnsi="Times New Roman" w:cs="Times New Roman"/>
          <w:color w:val="22272F"/>
          <w:sz w:val="24"/>
          <w:szCs w:val="24"/>
        </w:rPr>
        <w:t>№</w:t>
      </w:r>
      <w:r w:rsidRPr="00546854">
        <w:rPr>
          <w:rFonts w:ascii="Times New Roman" w:hAnsi="Times New Roman" w:cs="Times New Roman"/>
          <w:color w:val="22272F"/>
          <w:sz w:val="24"/>
          <w:szCs w:val="24"/>
        </w:rPr>
        <w:t> 672.</w:t>
      </w:r>
    </w:p>
    <w:p w:rsidR="00546854" w:rsidRPr="00056DBF" w:rsidRDefault="00546854" w:rsidP="007F184C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546854">
        <w:rPr>
          <w:rFonts w:ascii="Times New Roman" w:hAnsi="Times New Roman" w:cs="Times New Roman"/>
          <w:color w:val="22272F"/>
          <w:sz w:val="24"/>
          <w:szCs w:val="24"/>
        </w:rPr>
        <w:t xml:space="preserve">     Объект, не демонтированный в соответствии с </w:t>
      </w:r>
      <w:hyperlink w:anchor="sub_2414" w:history="1">
        <w:r w:rsidRPr="00546854">
          <w:rPr>
            <w:rFonts w:ascii="Times New Roman" w:hAnsi="Times New Roman" w:cs="Times New Roman"/>
            <w:color w:val="22272F"/>
            <w:sz w:val="24"/>
            <w:szCs w:val="24"/>
          </w:rPr>
          <w:t>абзацем первым</w:t>
        </w:r>
      </w:hyperlink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546854">
        <w:rPr>
          <w:rFonts w:ascii="Times New Roman" w:hAnsi="Times New Roman" w:cs="Times New Roman"/>
          <w:color w:val="22272F"/>
          <w:sz w:val="24"/>
          <w:szCs w:val="24"/>
        </w:rPr>
        <w:t>настоящего пункта, подлежит демонтажу (сносу) Стороной 1;</w:t>
      </w:r>
    </w:p>
    <w:p w:rsidR="00C56099" w:rsidRPr="00056DBF" w:rsidRDefault="00C56099" w:rsidP="007F184C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    2.4.1</w:t>
      </w:r>
      <w:r w:rsidR="00546854">
        <w:rPr>
          <w:rFonts w:ascii="Times New Roman" w:hAnsi="Times New Roman" w:cs="Times New Roman"/>
          <w:color w:val="22272F"/>
          <w:sz w:val="24"/>
          <w:szCs w:val="24"/>
        </w:rPr>
        <w:t>4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. на весь период действия настоящего Договора заключить в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соответствии с действующим законодательством договор на оказание услуг по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обращению с твердыми коммунальными отходами.</w:t>
      </w:r>
    </w:p>
    <w:p w:rsidR="00C56099" w:rsidRPr="00056DBF" w:rsidRDefault="00C56099" w:rsidP="007F184C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    2.5. Передача Объекта и уступка своих прав и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обязанностей по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настоящему Договору третьему лицу не допускаются.</w:t>
      </w:r>
    </w:p>
    <w:p w:rsidR="007F184C" w:rsidRPr="00056DBF" w:rsidRDefault="007F184C" w:rsidP="007F184C">
      <w:pPr>
        <w:pStyle w:val="HTML"/>
        <w:jc w:val="both"/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</w:pPr>
    </w:p>
    <w:p w:rsidR="00C56099" w:rsidRDefault="00C56099" w:rsidP="007F184C">
      <w:pPr>
        <w:pStyle w:val="HTML"/>
        <w:jc w:val="center"/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</w:pPr>
      <w:r w:rsidRPr="00056DBF"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  <w:t>3. Цена, платежи и расчеты по Договору</w:t>
      </w:r>
    </w:p>
    <w:p w:rsidR="00056DBF" w:rsidRPr="00056DBF" w:rsidRDefault="00056DBF" w:rsidP="007F184C">
      <w:pPr>
        <w:pStyle w:val="HTML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</w:p>
    <w:p w:rsidR="00C56099" w:rsidRPr="00056DBF" w:rsidRDefault="00C56099" w:rsidP="007F184C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    3.1.   Размер   ежемесячной    платы    по       Договору составляет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_______________________ (_______) рублей.  Общая сумма платежей   за 12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месяцев не должна превышать годовую плату по Договору.</w:t>
      </w:r>
    </w:p>
    <w:p w:rsidR="00C56099" w:rsidRPr="00056DBF" w:rsidRDefault="00C56099" w:rsidP="007F184C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    Плата   по настоящему Договору рассчитывается в соответствии с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аукционным    предложением   </w:t>
      </w:r>
      <w:r w:rsidR="00975289" w:rsidRPr="00056DBF">
        <w:rPr>
          <w:rFonts w:ascii="Times New Roman" w:hAnsi="Times New Roman" w:cs="Times New Roman"/>
          <w:color w:val="22272F"/>
          <w:sz w:val="24"/>
          <w:szCs w:val="24"/>
        </w:rPr>
        <w:t>Стороны 2 и методикой расчета начальной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(</w:t>
      </w:r>
      <w:r w:rsidR="00975289" w:rsidRPr="00056DBF">
        <w:rPr>
          <w:rFonts w:ascii="Times New Roman" w:hAnsi="Times New Roman" w:cs="Times New Roman"/>
          <w:color w:val="22272F"/>
          <w:sz w:val="24"/>
          <w:szCs w:val="24"/>
        </w:rPr>
        <w:t>минимальной) цены договора на размещение нестационарного торгового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="00975289" w:rsidRPr="00056DBF">
        <w:rPr>
          <w:rFonts w:ascii="Times New Roman" w:hAnsi="Times New Roman" w:cs="Times New Roman"/>
          <w:color w:val="22272F"/>
          <w:sz w:val="24"/>
          <w:szCs w:val="24"/>
        </w:rPr>
        <w:t>объекта, в том числе объекта по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оказанию услуг, на территории города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="00975289" w:rsidRPr="00056DBF">
        <w:rPr>
          <w:rFonts w:ascii="Times New Roman" w:hAnsi="Times New Roman" w:cs="Times New Roman"/>
          <w:color w:val="22272F"/>
          <w:sz w:val="24"/>
          <w:szCs w:val="24"/>
        </w:rPr>
        <w:t>Твери, утвержденной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  </w:t>
      </w:r>
      <w:r w:rsidR="00975289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приказом департамента экономического развития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администрации города Твери.  Размер платы по настоящему Договору на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следующий        календарный        год     корректируется    с    учетом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="00975289" w:rsidRPr="00056DBF">
        <w:rPr>
          <w:rFonts w:ascii="Times New Roman" w:hAnsi="Times New Roman" w:cs="Times New Roman"/>
          <w:color w:val="22272F"/>
          <w:sz w:val="24"/>
          <w:szCs w:val="24"/>
        </w:rPr>
        <w:t>дефлятора, ежегодно применяемого Стороной 1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на основании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данных    Территориального   </w:t>
      </w:r>
      <w:r w:rsidR="00975289" w:rsidRPr="00056DBF">
        <w:rPr>
          <w:rFonts w:ascii="Times New Roman" w:hAnsi="Times New Roman" w:cs="Times New Roman"/>
          <w:color w:val="22272F"/>
          <w:sz w:val="24"/>
          <w:szCs w:val="24"/>
        </w:rPr>
        <w:t>органа Федеральной службы государственной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статистики по Тверской области.</w:t>
      </w:r>
    </w:p>
    <w:p w:rsidR="00C56099" w:rsidRPr="00056DBF" w:rsidRDefault="00C56099" w:rsidP="007F184C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     Плата   по настоящему договору с учетом коэффициента-дефлятора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вносится    Стороной   2 без оформления дополнительного соглашения к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настоящему Договору.</w:t>
      </w:r>
    </w:p>
    <w:p w:rsidR="00C56099" w:rsidRPr="00056DBF" w:rsidRDefault="00C56099" w:rsidP="007F184C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    3.2. Плата по настоящему Договору 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>осуществляется ежемесячно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не</w:t>
      </w:r>
      <w:r w:rsidR="007F184C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56DBF">
        <w:rPr>
          <w:rFonts w:ascii="Times New Roman" w:hAnsi="Times New Roman" w:cs="Times New Roman"/>
          <w:color w:val="22272F"/>
          <w:sz w:val="24"/>
          <w:szCs w:val="24"/>
        </w:rPr>
        <w:t>позднее 20-го числа текущего месяца.</w:t>
      </w:r>
    </w:p>
    <w:p w:rsidR="002653DB" w:rsidRDefault="00C56099" w:rsidP="002653DB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56DBF">
        <w:rPr>
          <w:rFonts w:ascii="Times New Roman" w:hAnsi="Times New Roman" w:cs="Times New Roman"/>
          <w:color w:val="22272F"/>
          <w:sz w:val="24"/>
          <w:szCs w:val="24"/>
        </w:rPr>
        <w:lastRenderedPageBreak/>
        <w:t xml:space="preserve">     </w:t>
      </w:r>
      <w:r w:rsidR="002653DB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    3.3.  Плата по настоящему Договору вносится путем перечисления денежных средств на лицевой счет Стороны 1</w:t>
      </w:r>
      <w:r w:rsidR="002653DB">
        <w:rPr>
          <w:rFonts w:ascii="Times New Roman" w:hAnsi="Times New Roman" w:cs="Times New Roman"/>
          <w:color w:val="22272F"/>
          <w:sz w:val="24"/>
          <w:szCs w:val="24"/>
        </w:rPr>
        <w:t>:</w:t>
      </w:r>
      <w:r w:rsidR="002653DB" w:rsidRPr="00056DBF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</w:p>
    <w:p w:rsidR="002653DB" w:rsidRPr="00F54779" w:rsidRDefault="002653DB" w:rsidP="00265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  <w:r w:rsidRPr="00F54779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>УФК по Тверской области (Департамент экономического развития администрации города Твери)</w:t>
      </w:r>
    </w:p>
    <w:p w:rsidR="002653DB" w:rsidRPr="00F54779" w:rsidRDefault="002653DB" w:rsidP="00265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  <w:r w:rsidRPr="00F54779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>Л/счет 04363208100</w:t>
      </w:r>
    </w:p>
    <w:p w:rsidR="002653DB" w:rsidRPr="00F54779" w:rsidRDefault="002653DB" w:rsidP="00265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  <w:r w:rsidRPr="00F54779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>ИНН 6950186298 / КПП 695001001</w:t>
      </w:r>
    </w:p>
    <w:p w:rsidR="002653DB" w:rsidRPr="00F54779" w:rsidRDefault="002653DB" w:rsidP="00265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  <w:r w:rsidRPr="00F54779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>ОГРН 1146952016738</w:t>
      </w:r>
    </w:p>
    <w:p w:rsidR="002653DB" w:rsidRPr="00F54779" w:rsidRDefault="002653DB" w:rsidP="00265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  <w:r w:rsidRPr="00F54779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>Счет 03100643000000013600</w:t>
      </w:r>
    </w:p>
    <w:p w:rsidR="002653DB" w:rsidRPr="00F54779" w:rsidRDefault="002653DB" w:rsidP="00265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  <w:r w:rsidRPr="00F54779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 xml:space="preserve">Банк: ОТДЕЛЕНИЕ ТВЕРЬ БАНКА РОССИИ//УФК по Тверской области г. Тверь </w:t>
      </w:r>
    </w:p>
    <w:p w:rsidR="002653DB" w:rsidRPr="00F54779" w:rsidRDefault="002653DB" w:rsidP="00265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  <w:r w:rsidRPr="00F54779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>БИК: 012809106</w:t>
      </w:r>
    </w:p>
    <w:p w:rsidR="002653DB" w:rsidRPr="00F54779" w:rsidRDefault="002653DB" w:rsidP="00265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  <w:r w:rsidRPr="00F54779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>к/с: 40102810545370000029</w:t>
      </w:r>
    </w:p>
    <w:p w:rsidR="002653DB" w:rsidRPr="00F54779" w:rsidRDefault="002653DB" w:rsidP="00265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  <w:r w:rsidRPr="00F54779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>КБК 01411109080041020120</w:t>
      </w:r>
    </w:p>
    <w:p w:rsidR="002653DB" w:rsidRPr="00F54779" w:rsidRDefault="002653DB" w:rsidP="00265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  <w:r w:rsidRPr="00F54779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>ОКАТО 28701000</w:t>
      </w:r>
    </w:p>
    <w:p w:rsidR="002653DB" w:rsidRPr="00F54779" w:rsidRDefault="002653DB" w:rsidP="00265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F547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Назначение платежа: Перечисление платы по договору №__</w:t>
      </w:r>
      <w:proofErr w:type="gramStart"/>
      <w:r w:rsidRPr="00F547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  от</w:t>
      </w:r>
      <w:proofErr w:type="gramEnd"/>
      <w:r w:rsidRPr="00F547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__________.</w:t>
      </w:r>
    </w:p>
    <w:p w:rsidR="00C56099" w:rsidRPr="00496142" w:rsidRDefault="00C56099" w:rsidP="007F184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3.4. Датой оплаты считается дата зачисления средств на лицевой счет,</w:t>
      </w:r>
      <w:r w:rsidR="007F184C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 xml:space="preserve">указанный в </w:t>
      </w:r>
      <w:hyperlink r:id="rId11" w:anchor="/document/16376714/entry/33" w:history="1">
        <w:r w:rsidRPr="0049614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3.3</w:t>
        </w:r>
      </w:hyperlink>
      <w:r w:rsidRPr="00496142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C56099" w:rsidRPr="00496142" w:rsidRDefault="00C56099" w:rsidP="00056DBF">
      <w:pPr>
        <w:pStyle w:val="HTML"/>
        <w:jc w:val="center"/>
        <w:rPr>
          <w:rStyle w:val="s10"/>
          <w:rFonts w:ascii="Times New Roman" w:hAnsi="Times New Roman" w:cs="Times New Roman"/>
          <w:b/>
          <w:bCs/>
          <w:sz w:val="24"/>
          <w:szCs w:val="24"/>
        </w:rPr>
      </w:pPr>
      <w:r w:rsidRPr="00496142">
        <w:rPr>
          <w:rStyle w:val="s10"/>
          <w:rFonts w:ascii="Times New Roman" w:hAnsi="Times New Roman" w:cs="Times New Roman"/>
          <w:b/>
          <w:bCs/>
          <w:sz w:val="24"/>
          <w:szCs w:val="24"/>
        </w:rPr>
        <w:t>4. Ответственность Сторон</w:t>
      </w:r>
    </w:p>
    <w:p w:rsidR="007F184C" w:rsidRPr="00496142" w:rsidRDefault="007F184C" w:rsidP="007F184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56099" w:rsidRPr="00496142" w:rsidRDefault="00C56099" w:rsidP="007F184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4.1.  </w:t>
      </w:r>
      <w:r w:rsidR="007F184C" w:rsidRPr="00496142">
        <w:rPr>
          <w:rFonts w:ascii="Times New Roman" w:hAnsi="Times New Roman" w:cs="Times New Roman"/>
          <w:sz w:val="24"/>
          <w:szCs w:val="24"/>
        </w:rPr>
        <w:t>За неисполнение (ненадлежащее исполнение) обязательств</w:t>
      </w:r>
      <w:r w:rsidRPr="00496142">
        <w:rPr>
          <w:rFonts w:ascii="Times New Roman" w:hAnsi="Times New Roman" w:cs="Times New Roman"/>
          <w:sz w:val="24"/>
          <w:szCs w:val="24"/>
        </w:rPr>
        <w:t xml:space="preserve"> по</w:t>
      </w:r>
      <w:r w:rsidR="007F184C" w:rsidRPr="00496142">
        <w:rPr>
          <w:rFonts w:ascii="Times New Roman" w:hAnsi="Times New Roman" w:cs="Times New Roman"/>
          <w:sz w:val="24"/>
          <w:szCs w:val="24"/>
        </w:rPr>
        <w:t xml:space="preserve"> настоящему Договору Стороны несут ответственность в</w:t>
      </w:r>
      <w:r w:rsidRPr="00496142">
        <w:rPr>
          <w:rFonts w:ascii="Times New Roman" w:hAnsi="Times New Roman" w:cs="Times New Roman"/>
          <w:sz w:val="24"/>
          <w:szCs w:val="24"/>
        </w:rPr>
        <w:t xml:space="preserve">   соответствии с</w:t>
      </w:r>
      <w:r w:rsidR="007F184C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действующим законодательством Российской Федерации.</w:t>
      </w:r>
    </w:p>
    <w:p w:rsidR="00C56099" w:rsidRPr="00496142" w:rsidRDefault="00C56099" w:rsidP="00E0511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4.2. В </w:t>
      </w:r>
      <w:r w:rsidR="007F184C" w:rsidRPr="00496142">
        <w:rPr>
          <w:rFonts w:ascii="Times New Roman" w:hAnsi="Times New Roman" w:cs="Times New Roman"/>
          <w:sz w:val="24"/>
          <w:szCs w:val="24"/>
        </w:rPr>
        <w:t>случае невнесения платы за размещение Объекта в сроки</w:t>
      </w:r>
      <w:r w:rsidRPr="00496142">
        <w:rPr>
          <w:rFonts w:ascii="Times New Roman" w:hAnsi="Times New Roman" w:cs="Times New Roman"/>
          <w:sz w:val="24"/>
          <w:szCs w:val="24"/>
        </w:rPr>
        <w:t>,</w:t>
      </w:r>
      <w:r w:rsidR="007F184C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 xml:space="preserve">установленные Договором, Сторона 2 уплачивает Стороне </w:t>
      </w:r>
      <w:r w:rsidR="007F184C" w:rsidRPr="00496142">
        <w:rPr>
          <w:rFonts w:ascii="Times New Roman" w:hAnsi="Times New Roman" w:cs="Times New Roman"/>
          <w:sz w:val="24"/>
          <w:szCs w:val="24"/>
        </w:rPr>
        <w:t xml:space="preserve">1 пени в размере </w:t>
      </w:r>
      <w:r w:rsidRPr="00496142">
        <w:rPr>
          <w:rFonts w:ascii="Times New Roman" w:hAnsi="Times New Roman" w:cs="Times New Roman"/>
          <w:sz w:val="24"/>
          <w:szCs w:val="24"/>
        </w:rPr>
        <w:t>0,1% от просроченной суммы п</w:t>
      </w:r>
      <w:r w:rsidR="00E0511E" w:rsidRPr="00496142">
        <w:rPr>
          <w:rFonts w:ascii="Times New Roman" w:hAnsi="Times New Roman" w:cs="Times New Roman"/>
          <w:sz w:val="24"/>
          <w:szCs w:val="24"/>
        </w:rPr>
        <w:t>латы за каждый день просрочки.</w:t>
      </w:r>
    </w:p>
    <w:p w:rsidR="00C56099" w:rsidRPr="00496142" w:rsidRDefault="00C56099" w:rsidP="007F184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4.3.  </w:t>
      </w:r>
      <w:r w:rsidR="00E0511E" w:rsidRPr="00496142">
        <w:rPr>
          <w:rFonts w:ascii="Times New Roman" w:hAnsi="Times New Roman" w:cs="Times New Roman"/>
          <w:sz w:val="24"/>
          <w:szCs w:val="24"/>
        </w:rPr>
        <w:t>Сторона 2</w:t>
      </w:r>
      <w:r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="00E0511E" w:rsidRPr="00496142">
        <w:rPr>
          <w:rFonts w:ascii="Times New Roman" w:hAnsi="Times New Roman" w:cs="Times New Roman"/>
          <w:sz w:val="24"/>
          <w:szCs w:val="24"/>
        </w:rPr>
        <w:t>уплачивает Стороне</w:t>
      </w:r>
      <w:r w:rsidRPr="00496142">
        <w:rPr>
          <w:rFonts w:ascii="Times New Roman" w:hAnsi="Times New Roman" w:cs="Times New Roman"/>
          <w:sz w:val="24"/>
          <w:szCs w:val="24"/>
        </w:rPr>
        <w:t xml:space="preserve"> 1 штраф в размере 5% </w:t>
      </w:r>
      <w:r w:rsidR="00E0511E" w:rsidRPr="00496142">
        <w:rPr>
          <w:rFonts w:ascii="Times New Roman" w:hAnsi="Times New Roman" w:cs="Times New Roman"/>
          <w:sz w:val="24"/>
          <w:szCs w:val="24"/>
        </w:rPr>
        <w:t>от годового размера</w:t>
      </w:r>
      <w:r w:rsidRPr="00496142">
        <w:rPr>
          <w:rFonts w:ascii="Times New Roman" w:hAnsi="Times New Roman" w:cs="Times New Roman"/>
          <w:sz w:val="24"/>
          <w:szCs w:val="24"/>
        </w:rPr>
        <w:t xml:space="preserve"> платы за право размещения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в случаях:</w:t>
      </w:r>
    </w:p>
    <w:p w:rsidR="00C56099" w:rsidRPr="00496142" w:rsidRDefault="00C56099" w:rsidP="007F184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4.3.1.  </w:t>
      </w:r>
      <w:r w:rsidR="00E0511E" w:rsidRPr="00496142">
        <w:rPr>
          <w:rFonts w:ascii="Times New Roman" w:hAnsi="Times New Roman" w:cs="Times New Roman"/>
          <w:sz w:val="24"/>
          <w:szCs w:val="24"/>
        </w:rPr>
        <w:t>несоблюдения требований пункта</w:t>
      </w:r>
      <w:r w:rsidRPr="00496142">
        <w:rPr>
          <w:rFonts w:ascii="Times New Roman" w:hAnsi="Times New Roman" w:cs="Times New Roman"/>
          <w:sz w:val="24"/>
          <w:szCs w:val="24"/>
        </w:rPr>
        <w:t xml:space="preserve"> настоящего Договора за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каждый допущенный случай;</w:t>
      </w:r>
    </w:p>
    <w:p w:rsidR="00C56099" w:rsidRPr="00496142" w:rsidRDefault="00C56099" w:rsidP="007F184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4.3.2.    несоответствия    места    размещения    Объекта    месту,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установленному настоящим Договором;</w:t>
      </w:r>
    </w:p>
    <w:p w:rsidR="00C56099" w:rsidRPr="00496142" w:rsidRDefault="00C56099" w:rsidP="007F184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4.3.3.  </w:t>
      </w:r>
      <w:r w:rsidR="00E0511E" w:rsidRPr="00496142">
        <w:rPr>
          <w:rFonts w:ascii="Times New Roman" w:hAnsi="Times New Roman" w:cs="Times New Roman"/>
          <w:sz w:val="24"/>
          <w:szCs w:val="24"/>
        </w:rPr>
        <w:t>превышения размеров площади</w:t>
      </w:r>
      <w:r w:rsidRPr="00496142">
        <w:rPr>
          <w:rFonts w:ascii="Times New Roman" w:hAnsi="Times New Roman" w:cs="Times New Roman"/>
          <w:sz w:val="24"/>
          <w:szCs w:val="24"/>
        </w:rPr>
        <w:t>, занимаемой Объектом, площади,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установленной настоящим Договором;</w:t>
      </w:r>
    </w:p>
    <w:p w:rsidR="00C56099" w:rsidRPr="00496142" w:rsidRDefault="00C56099" w:rsidP="007F184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4.3.4.  </w:t>
      </w:r>
      <w:r w:rsidR="00E0511E" w:rsidRPr="00496142">
        <w:rPr>
          <w:rFonts w:ascii="Times New Roman" w:hAnsi="Times New Roman" w:cs="Times New Roman"/>
          <w:sz w:val="24"/>
          <w:szCs w:val="24"/>
        </w:rPr>
        <w:t>неосуществления благоустройства территории, прилегающей</w:t>
      </w:r>
      <w:r w:rsidRPr="00496142">
        <w:rPr>
          <w:rFonts w:ascii="Times New Roman" w:hAnsi="Times New Roman" w:cs="Times New Roman"/>
          <w:sz w:val="24"/>
          <w:szCs w:val="24"/>
        </w:rPr>
        <w:t xml:space="preserve"> к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 Объекту в границах территории, установленной в разделе</w:t>
      </w:r>
      <w:r w:rsidRPr="00496142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Договора;</w:t>
      </w:r>
    </w:p>
    <w:p w:rsidR="00C56099" w:rsidRPr="00496142" w:rsidRDefault="00C56099" w:rsidP="007F184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4.3.5.  </w:t>
      </w:r>
      <w:r w:rsidR="00E0511E" w:rsidRPr="00496142">
        <w:rPr>
          <w:rFonts w:ascii="Times New Roman" w:hAnsi="Times New Roman" w:cs="Times New Roman"/>
          <w:sz w:val="24"/>
          <w:szCs w:val="24"/>
        </w:rPr>
        <w:t>размещения дополнительного</w:t>
      </w:r>
      <w:r w:rsidRPr="00496142">
        <w:rPr>
          <w:rFonts w:ascii="Times New Roman" w:hAnsi="Times New Roman" w:cs="Times New Roman"/>
          <w:sz w:val="24"/>
          <w:szCs w:val="24"/>
        </w:rPr>
        <w:t xml:space="preserve"> оборудования рядом с Объектом за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каждый допущенный случай;</w:t>
      </w:r>
    </w:p>
    <w:p w:rsidR="00C56099" w:rsidRPr="00496142" w:rsidRDefault="00C56099" w:rsidP="007F184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4.3.6.  </w:t>
      </w:r>
      <w:r w:rsidR="00E0511E" w:rsidRPr="00496142">
        <w:rPr>
          <w:rFonts w:ascii="Times New Roman" w:hAnsi="Times New Roman" w:cs="Times New Roman"/>
          <w:sz w:val="24"/>
          <w:szCs w:val="24"/>
        </w:rPr>
        <w:t>неисполнения в установленный срок требования Стороны</w:t>
      </w:r>
      <w:r w:rsidRPr="00496142">
        <w:rPr>
          <w:rFonts w:ascii="Times New Roman" w:hAnsi="Times New Roman" w:cs="Times New Roman"/>
          <w:sz w:val="24"/>
          <w:szCs w:val="24"/>
        </w:rPr>
        <w:t xml:space="preserve"> 1,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 xml:space="preserve">указанного в </w:t>
      </w:r>
      <w:hyperlink r:id="rId12" w:anchor="/document/16376714/entry/212" w:history="1">
        <w:r w:rsidRPr="0049614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2.1.2</w:t>
        </w:r>
      </w:hyperlink>
      <w:r w:rsidRPr="00496142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C56099" w:rsidRPr="00496142" w:rsidRDefault="00C56099" w:rsidP="007F184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4.4. Сторона 2 несет 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полную ответственность за причинение ущерба </w:t>
      </w:r>
      <w:r w:rsidRPr="00496142">
        <w:rPr>
          <w:rFonts w:ascii="Times New Roman" w:hAnsi="Times New Roman" w:cs="Times New Roman"/>
          <w:sz w:val="24"/>
          <w:szCs w:val="24"/>
        </w:rPr>
        <w:t xml:space="preserve">третьим лицам, возникшего по вине Стороны 2 в ходе 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исполнения настоящего </w:t>
      </w:r>
      <w:r w:rsidRPr="00496142">
        <w:rPr>
          <w:rFonts w:ascii="Times New Roman" w:hAnsi="Times New Roman" w:cs="Times New Roman"/>
          <w:sz w:val="24"/>
          <w:szCs w:val="24"/>
        </w:rPr>
        <w:t>Договора.</w:t>
      </w:r>
    </w:p>
    <w:p w:rsidR="00C56099" w:rsidRPr="00496142" w:rsidRDefault="00C56099" w:rsidP="007F184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4.5. </w:t>
      </w:r>
      <w:proofErr w:type="spellStart"/>
      <w:r w:rsidRPr="00496142">
        <w:rPr>
          <w:rFonts w:ascii="Times New Roman" w:hAnsi="Times New Roman" w:cs="Times New Roman"/>
          <w:sz w:val="24"/>
          <w:szCs w:val="24"/>
        </w:rPr>
        <w:t>Неразмещение</w:t>
      </w:r>
      <w:proofErr w:type="spellEnd"/>
      <w:r w:rsidRPr="00496142">
        <w:rPr>
          <w:rFonts w:ascii="Times New Roman" w:hAnsi="Times New Roman" w:cs="Times New Roman"/>
          <w:sz w:val="24"/>
          <w:szCs w:val="24"/>
        </w:rPr>
        <w:t xml:space="preserve"> и 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неиспользование Объекта Стороной 2 не могут </w:t>
      </w:r>
      <w:r w:rsidRPr="00496142">
        <w:rPr>
          <w:rFonts w:ascii="Times New Roman" w:hAnsi="Times New Roman" w:cs="Times New Roman"/>
          <w:sz w:val="24"/>
          <w:szCs w:val="24"/>
        </w:rPr>
        <w:t>служить основанием для отказа в выплате платы по настоящему Договору.</w:t>
      </w:r>
    </w:p>
    <w:p w:rsidR="00C56099" w:rsidRPr="00496142" w:rsidRDefault="00C56099" w:rsidP="007F184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4.6. Если Сторона 1 несет убытки в </w:t>
      </w:r>
      <w:r w:rsidR="00E0511E" w:rsidRPr="00496142">
        <w:rPr>
          <w:rFonts w:ascii="Times New Roman" w:hAnsi="Times New Roman" w:cs="Times New Roman"/>
          <w:sz w:val="24"/>
          <w:szCs w:val="24"/>
        </w:rPr>
        <w:t>случае невыполнения</w:t>
      </w:r>
      <w:r w:rsidRPr="00496142">
        <w:rPr>
          <w:rFonts w:ascii="Times New Roman" w:hAnsi="Times New Roman" w:cs="Times New Roman"/>
          <w:sz w:val="24"/>
          <w:szCs w:val="24"/>
        </w:rPr>
        <w:t xml:space="preserve">   Стороной 2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 обязательств, указанных в</w:t>
      </w:r>
      <w:r w:rsidRPr="00496142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anchor="/document/16376714/entry/2412" w:history="1">
        <w:r w:rsidRPr="0049614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подпункте 2.4.1</w:t>
        </w:r>
      </w:hyperlink>
      <w:r w:rsidR="00546854" w:rsidRPr="0049614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Pr="00496142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Договора, то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указанные убытки погашаются за счет Стороны 2.</w:t>
      </w:r>
    </w:p>
    <w:p w:rsidR="00056DBF" w:rsidRPr="00B9652F" w:rsidRDefault="00056DBF" w:rsidP="00B9652F">
      <w:pPr>
        <w:pStyle w:val="HTML"/>
        <w:jc w:val="center"/>
        <w:rPr>
          <w:rStyle w:val="s10"/>
          <w:rFonts w:ascii="Times New Roman" w:hAnsi="Times New Roman" w:cs="Times New Roman"/>
          <w:b/>
          <w:bCs/>
          <w:sz w:val="24"/>
          <w:szCs w:val="24"/>
        </w:rPr>
      </w:pPr>
      <w:r w:rsidRPr="00B9652F">
        <w:rPr>
          <w:rStyle w:val="s10"/>
          <w:rFonts w:ascii="Times New Roman" w:hAnsi="Times New Roman" w:cs="Times New Roman"/>
          <w:b/>
          <w:bCs/>
          <w:sz w:val="24"/>
          <w:szCs w:val="24"/>
        </w:rPr>
        <w:t>5. Демонтаж Объекта</w:t>
      </w:r>
    </w:p>
    <w:p w:rsidR="00F05F92" w:rsidRPr="00496142" w:rsidRDefault="00F05F92" w:rsidP="00F05F92">
      <w:pPr>
        <w:pStyle w:val="HTML"/>
        <w:jc w:val="center"/>
        <w:rPr>
          <w:rStyle w:val="s10"/>
          <w:rFonts w:ascii="Times New Roman" w:hAnsi="Times New Roman" w:cs="Times New Roman"/>
          <w:bCs/>
          <w:sz w:val="24"/>
          <w:szCs w:val="24"/>
        </w:rPr>
      </w:pPr>
    </w:p>
    <w:p w:rsidR="00056DBF" w:rsidRPr="00496142" w:rsidRDefault="00056DBF" w:rsidP="00056DBF">
      <w:pPr>
        <w:pStyle w:val="a6"/>
        <w:jc w:val="both"/>
        <w:rPr>
          <w:rFonts w:ascii="Times New Roman" w:hAnsi="Times New Roman" w:cs="Times New Roman"/>
        </w:rPr>
      </w:pPr>
      <w:r w:rsidRPr="00496142">
        <w:rPr>
          <w:rFonts w:ascii="Times New Roman" w:hAnsi="Times New Roman" w:cs="Times New Roman"/>
        </w:rPr>
        <w:t xml:space="preserve">     5.1. Объект подлежит демонтажу в срок, указанный в </w:t>
      </w:r>
      <w:hyperlink w:anchor="sub_2414" w:history="1">
        <w:r w:rsidRPr="00496142">
          <w:rPr>
            <w:rStyle w:val="a8"/>
            <w:rFonts w:ascii="Times New Roman" w:hAnsi="Times New Roman" w:cs="Times New Roman"/>
            <w:b w:val="0"/>
            <w:color w:val="auto"/>
          </w:rPr>
          <w:t>подпункте 2.4.1</w:t>
        </w:r>
      </w:hyperlink>
      <w:r w:rsidR="00546854" w:rsidRPr="00496142">
        <w:rPr>
          <w:rFonts w:ascii="Times New Roman" w:hAnsi="Times New Roman" w:cs="Times New Roman"/>
        </w:rPr>
        <w:t>3</w:t>
      </w:r>
      <w:r w:rsidRPr="00496142">
        <w:rPr>
          <w:rFonts w:ascii="Times New Roman" w:hAnsi="Times New Roman" w:cs="Times New Roman"/>
        </w:rPr>
        <w:t xml:space="preserve"> настоящего Договора.</w:t>
      </w:r>
    </w:p>
    <w:p w:rsidR="00056DBF" w:rsidRPr="00496142" w:rsidRDefault="00056DBF" w:rsidP="00056DBF">
      <w:pPr>
        <w:pStyle w:val="a6"/>
        <w:jc w:val="both"/>
        <w:rPr>
          <w:rFonts w:ascii="Times New Roman" w:hAnsi="Times New Roman" w:cs="Times New Roman"/>
        </w:rPr>
      </w:pPr>
      <w:r w:rsidRPr="00496142">
        <w:rPr>
          <w:rFonts w:ascii="Times New Roman" w:hAnsi="Times New Roman" w:cs="Times New Roman"/>
        </w:rPr>
        <w:t xml:space="preserve">     5.2. В случае если в течение срока, указанного в </w:t>
      </w:r>
      <w:hyperlink w:anchor="sub_2414" w:history="1">
        <w:r w:rsidRPr="00496142">
          <w:rPr>
            <w:rStyle w:val="a8"/>
            <w:rFonts w:ascii="Times New Roman" w:hAnsi="Times New Roman" w:cs="Times New Roman"/>
            <w:b w:val="0"/>
            <w:color w:val="auto"/>
          </w:rPr>
          <w:t>подпункте 2.4.1</w:t>
        </w:r>
      </w:hyperlink>
      <w:r w:rsidR="00546854" w:rsidRPr="00496142">
        <w:rPr>
          <w:rFonts w:ascii="Times New Roman" w:hAnsi="Times New Roman" w:cs="Times New Roman"/>
        </w:rPr>
        <w:t>3</w:t>
      </w:r>
      <w:r w:rsidRPr="00496142">
        <w:rPr>
          <w:rFonts w:ascii="Times New Roman" w:hAnsi="Times New Roman" w:cs="Times New Roman"/>
        </w:rPr>
        <w:t xml:space="preserve"> настоящего Договора, Объект не будет демонтирован в добровольном порядке Стороной 2, Сторона 1 осуществляет организацию демонтажа Объекта.</w:t>
      </w:r>
    </w:p>
    <w:p w:rsidR="00056DBF" w:rsidRPr="00056DBF" w:rsidRDefault="00056DBF" w:rsidP="00056DBF">
      <w:pPr>
        <w:pStyle w:val="a6"/>
        <w:jc w:val="both"/>
        <w:rPr>
          <w:rFonts w:ascii="Times New Roman" w:hAnsi="Times New Roman" w:cs="Times New Roman"/>
        </w:rPr>
      </w:pPr>
      <w:r w:rsidRPr="00496142">
        <w:rPr>
          <w:rFonts w:ascii="Times New Roman" w:hAnsi="Times New Roman" w:cs="Times New Roman"/>
        </w:rPr>
        <w:t xml:space="preserve">     Принудительный демонтаж осуществляется за счет средств бюджета города Твери с дальнейшим взысканием (удержанием) со Стороны 2 расходов по демонтажу</w:t>
      </w:r>
      <w:r w:rsidRPr="00056DBF">
        <w:rPr>
          <w:rFonts w:ascii="Times New Roman" w:hAnsi="Times New Roman" w:cs="Times New Roman"/>
        </w:rPr>
        <w:t>.</w:t>
      </w:r>
    </w:p>
    <w:p w:rsidR="00056DBF" w:rsidRPr="00056DBF" w:rsidRDefault="00056DBF" w:rsidP="00056DBF">
      <w:pPr>
        <w:pStyle w:val="a6"/>
        <w:jc w:val="both"/>
        <w:rPr>
          <w:rFonts w:ascii="Times New Roman" w:hAnsi="Times New Roman" w:cs="Times New Roman"/>
        </w:rPr>
      </w:pPr>
      <w:r w:rsidRPr="00056DBF">
        <w:rPr>
          <w:rFonts w:ascii="Times New Roman" w:hAnsi="Times New Roman" w:cs="Times New Roman"/>
        </w:rPr>
        <w:t xml:space="preserve">     5.3. В ходе демонтажа Стороной 1 в произвольной форме составляется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акт о демонтаже. В акте о демонтаже фиксируются все действия, совершаемые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при демонтаже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Стороной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1, специализированной организацией и другими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 xml:space="preserve">лицами, описание и характеристики Объекта.  Материалы   </w:t>
      </w:r>
      <w:proofErr w:type="spellStart"/>
      <w:r w:rsidRPr="00056DBF">
        <w:rPr>
          <w:rFonts w:ascii="Times New Roman" w:hAnsi="Times New Roman" w:cs="Times New Roman"/>
        </w:rPr>
        <w:t>фотофиксации</w:t>
      </w:r>
      <w:proofErr w:type="spellEnd"/>
      <w:r w:rsidRPr="00056DB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 xml:space="preserve">осуществляемые при </w:t>
      </w:r>
      <w:r>
        <w:rPr>
          <w:rFonts w:ascii="Times New Roman" w:hAnsi="Times New Roman" w:cs="Times New Roman"/>
        </w:rPr>
        <w:t>д</w:t>
      </w:r>
      <w:r w:rsidRPr="00056DBF">
        <w:rPr>
          <w:rFonts w:ascii="Times New Roman" w:hAnsi="Times New Roman" w:cs="Times New Roman"/>
        </w:rPr>
        <w:t>емонтаже,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являются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неотъемлемой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частью    акта о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демонтаже в виде соответствующих приложений. Составленный акт о демонтаже</w:t>
      </w:r>
    </w:p>
    <w:p w:rsidR="00056DBF" w:rsidRPr="00056DBF" w:rsidRDefault="00056DBF" w:rsidP="00056DBF">
      <w:pPr>
        <w:pStyle w:val="a6"/>
        <w:jc w:val="both"/>
        <w:rPr>
          <w:rFonts w:ascii="Times New Roman" w:hAnsi="Times New Roman" w:cs="Times New Roman"/>
        </w:rPr>
      </w:pPr>
      <w:r w:rsidRPr="00056DBF">
        <w:rPr>
          <w:rFonts w:ascii="Times New Roman" w:hAnsi="Times New Roman" w:cs="Times New Roman"/>
        </w:rPr>
        <w:t>подписывается всеми присутствующими лицами.</w:t>
      </w:r>
    </w:p>
    <w:p w:rsidR="00056DBF" w:rsidRPr="00056DBF" w:rsidRDefault="00056DBF" w:rsidP="00056DBF">
      <w:pPr>
        <w:pStyle w:val="a6"/>
        <w:jc w:val="both"/>
        <w:rPr>
          <w:rFonts w:ascii="Times New Roman" w:hAnsi="Times New Roman" w:cs="Times New Roman"/>
        </w:rPr>
      </w:pPr>
      <w:r w:rsidRPr="00056DBF">
        <w:rPr>
          <w:rFonts w:ascii="Times New Roman" w:hAnsi="Times New Roman" w:cs="Times New Roman"/>
        </w:rPr>
        <w:t xml:space="preserve">     5.4.  Демонтированный Объект и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находящееся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нем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имущество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специализированная организация транспортирует в присутствии представителя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Стороны 1 в место, определенное Стороной 1.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Сторона 1 не несет ответственности за состояние демонтированного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Объекта и находящегося в нем имущества.</w:t>
      </w:r>
    </w:p>
    <w:p w:rsidR="00056DBF" w:rsidRPr="00056DBF" w:rsidRDefault="00056DBF" w:rsidP="00056DBF">
      <w:pPr>
        <w:pStyle w:val="a6"/>
        <w:jc w:val="both"/>
        <w:rPr>
          <w:rFonts w:ascii="Times New Roman" w:hAnsi="Times New Roman" w:cs="Times New Roman"/>
        </w:rPr>
      </w:pPr>
      <w:r w:rsidRPr="00056DBF">
        <w:rPr>
          <w:rFonts w:ascii="Times New Roman" w:hAnsi="Times New Roman" w:cs="Times New Roman"/>
        </w:rPr>
        <w:t xml:space="preserve">     5.5. Хранение осуществляется организацией, определяемой Стороной 1.</w:t>
      </w:r>
    </w:p>
    <w:p w:rsidR="00056DBF" w:rsidRPr="00056DBF" w:rsidRDefault="00056DBF" w:rsidP="00056DBF">
      <w:pPr>
        <w:pStyle w:val="a6"/>
        <w:jc w:val="both"/>
        <w:rPr>
          <w:rFonts w:ascii="Times New Roman" w:hAnsi="Times New Roman" w:cs="Times New Roman"/>
        </w:rPr>
      </w:pPr>
      <w:r w:rsidRPr="00056DBF">
        <w:rPr>
          <w:rFonts w:ascii="Times New Roman" w:hAnsi="Times New Roman" w:cs="Times New Roman"/>
        </w:rPr>
        <w:t xml:space="preserve">     5.6. Расходы, понесенные Стороной 1, подлежат возмещению в полном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объеме Стороной 2 добровольно, в судебном порядке или в порядке,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установленном настоящим Договором.</w:t>
      </w:r>
    </w:p>
    <w:p w:rsidR="00056DBF" w:rsidRPr="00496142" w:rsidRDefault="00056DBF" w:rsidP="00056DBF">
      <w:pPr>
        <w:pStyle w:val="a6"/>
        <w:jc w:val="both"/>
        <w:rPr>
          <w:rFonts w:ascii="Times New Roman" w:hAnsi="Times New Roman" w:cs="Times New Roman"/>
        </w:rPr>
      </w:pPr>
      <w:bookmarkStart w:id="2" w:name="sub_57"/>
      <w:r w:rsidRPr="00056DBF">
        <w:rPr>
          <w:rFonts w:ascii="Times New Roman" w:hAnsi="Times New Roman" w:cs="Times New Roman"/>
        </w:rPr>
        <w:t xml:space="preserve">     5.7. Объект и имущество, находящееся внутри него, выдаются Стороне 2</w:t>
      </w:r>
      <w:bookmarkEnd w:id="2"/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 xml:space="preserve">(уполномоченному представителю) </w:t>
      </w:r>
      <w:r w:rsidRPr="00496142">
        <w:rPr>
          <w:rFonts w:ascii="Times New Roman" w:hAnsi="Times New Roman" w:cs="Times New Roman"/>
        </w:rPr>
        <w:t>после письменного обращения к Стороне 1 и предъявления документов, свидетельствующих о правах на соответствующее имущество об   оплате   всех   расходов, связанных     с демонтажем, транспортировкой и хранением указанного имущества, а также расходов по приведению места размещения Объекта, на котором был расположен Объект, в первоначальное состояние.</w:t>
      </w:r>
    </w:p>
    <w:p w:rsidR="00056DBF" w:rsidRPr="00496142" w:rsidRDefault="00056DBF" w:rsidP="00056DBF">
      <w:pPr>
        <w:pStyle w:val="a6"/>
        <w:jc w:val="both"/>
        <w:rPr>
          <w:rFonts w:ascii="Times New Roman" w:hAnsi="Times New Roman" w:cs="Times New Roman"/>
        </w:rPr>
      </w:pPr>
      <w:r w:rsidRPr="00496142">
        <w:rPr>
          <w:rFonts w:ascii="Times New Roman" w:hAnsi="Times New Roman" w:cs="Times New Roman"/>
        </w:rPr>
        <w:t xml:space="preserve">     5.8.  Возврат Объекта и имущества, находящегося внутри него, производится Стороной 1 на основании акта приема-передачи при условии предоставления Стороной 2 документов, указанных в </w:t>
      </w:r>
      <w:hyperlink w:anchor="sub_57" w:history="1">
        <w:r w:rsidRPr="00496142">
          <w:rPr>
            <w:rStyle w:val="a8"/>
            <w:rFonts w:ascii="Times New Roman" w:hAnsi="Times New Roman" w:cs="Times New Roman"/>
            <w:b w:val="0"/>
            <w:color w:val="auto"/>
          </w:rPr>
          <w:t>пункте 5.7</w:t>
        </w:r>
      </w:hyperlink>
      <w:r w:rsidRPr="00496142">
        <w:rPr>
          <w:rFonts w:ascii="Times New Roman" w:hAnsi="Times New Roman" w:cs="Times New Roman"/>
        </w:rPr>
        <w:t xml:space="preserve"> настоящего Договора и подтверждающих право на имущество.</w:t>
      </w:r>
    </w:p>
    <w:p w:rsidR="00056DBF" w:rsidRPr="00496142" w:rsidRDefault="00056DBF" w:rsidP="00496142">
      <w:pPr>
        <w:pStyle w:val="a6"/>
        <w:jc w:val="both"/>
        <w:rPr>
          <w:rFonts w:ascii="Times New Roman" w:hAnsi="Times New Roman" w:cs="Times New Roman"/>
        </w:rPr>
      </w:pPr>
      <w:r w:rsidRPr="00496142">
        <w:rPr>
          <w:rFonts w:ascii="Times New Roman" w:hAnsi="Times New Roman" w:cs="Times New Roman"/>
        </w:rPr>
        <w:t xml:space="preserve">     5.9. В случае одностороннего отказа Стороны 1 от настоящего Договора (исполнения настоящего Договора), по основаниям, предусмотренным </w:t>
      </w:r>
      <w:hyperlink w:anchor="sub_1006" w:history="1">
        <w:r w:rsidRPr="00496142">
          <w:rPr>
            <w:rStyle w:val="a8"/>
            <w:rFonts w:ascii="Times New Roman" w:hAnsi="Times New Roman" w:cs="Times New Roman"/>
            <w:b w:val="0"/>
            <w:color w:val="auto"/>
          </w:rPr>
          <w:t>разделом</w:t>
        </w:r>
      </w:hyperlink>
      <w:r w:rsidRPr="00496142">
        <w:rPr>
          <w:rFonts w:ascii="Times New Roman" w:hAnsi="Times New Roman" w:cs="Times New Roman"/>
          <w:b/>
        </w:rPr>
        <w:t xml:space="preserve"> </w:t>
      </w:r>
      <w:hyperlink w:anchor="sub_1006" w:history="1">
        <w:r w:rsidRPr="00496142">
          <w:rPr>
            <w:rStyle w:val="a8"/>
            <w:rFonts w:ascii="Times New Roman" w:hAnsi="Times New Roman" w:cs="Times New Roman"/>
            <w:b w:val="0"/>
            <w:color w:val="auto"/>
          </w:rPr>
          <w:t>6</w:t>
        </w:r>
      </w:hyperlink>
      <w:r w:rsidRPr="00496142">
        <w:rPr>
          <w:rFonts w:ascii="Times New Roman" w:hAnsi="Times New Roman" w:cs="Times New Roman"/>
        </w:rPr>
        <w:t xml:space="preserve">  настоящего  Договора,  и   неисполнением   Стороной   2   обязанности, установленной </w:t>
      </w:r>
      <w:hyperlink w:anchor="sub_2414" w:history="1">
        <w:r w:rsidRPr="00496142">
          <w:rPr>
            <w:rStyle w:val="a8"/>
            <w:rFonts w:ascii="Times New Roman" w:hAnsi="Times New Roman" w:cs="Times New Roman"/>
            <w:b w:val="0"/>
            <w:color w:val="auto"/>
          </w:rPr>
          <w:t>пунктом 2.4.14</w:t>
        </w:r>
      </w:hyperlink>
      <w:r w:rsidRPr="00496142">
        <w:rPr>
          <w:rFonts w:ascii="Times New Roman" w:hAnsi="Times New Roman" w:cs="Times New Roman"/>
        </w:rPr>
        <w:t xml:space="preserve"> настоящего Договора,  Сторона  1  удерживает денежные средства (при наличии таковых),  внесенные  Стороной  2  в  счет оплаты по договору, в объеме понесенных расходов, связанных с  демонтажем объекта Стороной 1, произведенным в соответствии с </w:t>
      </w:r>
      <w:hyperlink w:anchor="sub_1005" w:history="1">
        <w:r w:rsidRPr="00496142">
          <w:rPr>
            <w:rStyle w:val="a8"/>
            <w:rFonts w:ascii="Times New Roman" w:hAnsi="Times New Roman" w:cs="Times New Roman"/>
            <w:b w:val="0"/>
            <w:color w:val="auto"/>
          </w:rPr>
          <w:t>разделом 5</w:t>
        </w:r>
      </w:hyperlink>
      <w:r w:rsidRPr="00496142">
        <w:rPr>
          <w:rFonts w:ascii="Times New Roman" w:hAnsi="Times New Roman" w:cs="Times New Roman"/>
        </w:rPr>
        <w:t xml:space="preserve">  настоящего Договора.</w:t>
      </w:r>
    </w:p>
    <w:p w:rsidR="00056DBF" w:rsidRPr="00056DBF" w:rsidRDefault="00056DBF" w:rsidP="00496142">
      <w:pPr>
        <w:pStyle w:val="a6"/>
        <w:jc w:val="both"/>
        <w:rPr>
          <w:rFonts w:ascii="Times New Roman" w:hAnsi="Times New Roman" w:cs="Times New Roman"/>
        </w:rPr>
      </w:pPr>
      <w:r w:rsidRPr="00496142">
        <w:rPr>
          <w:rFonts w:ascii="Times New Roman" w:hAnsi="Times New Roman" w:cs="Times New Roman"/>
        </w:rPr>
        <w:t xml:space="preserve">     5.10. В случае если Сторона 2 не обратилась за получением </w:t>
      </w:r>
      <w:r w:rsidR="00496142" w:rsidRPr="00496142">
        <w:rPr>
          <w:rFonts w:ascii="Times New Roman" w:hAnsi="Times New Roman" w:cs="Times New Roman"/>
        </w:rPr>
        <w:t>Объекта к</w:t>
      </w:r>
      <w:r w:rsidRPr="00496142"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 xml:space="preserve">Стороне 1 в течение одного года с момента </w:t>
      </w:r>
      <w:r w:rsidR="00496142" w:rsidRPr="00056DBF">
        <w:rPr>
          <w:rFonts w:ascii="Times New Roman" w:hAnsi="Times New Roman" w:cs="Times New Roman"/>
        </w:rPr>
        <w:t>демонтажа, Объект может быть</w:t>
      </w:r>
      <w:r>
        <w:rPr>
          <w:rFonts w:ascii="Times New Roman" w:hAnsi="Times New Roman" w:cs="Times New Roman"/>
        </w:rPr>
        <w:t xml:space="preserve"> </w:t>
      </w:r>
      <w:r w:rsidR="00496142" w:rsidRPr="00056DBF">
        <w:rPr>
          <w:rFonts w:ascii="Times New Roman" w:hAnsi="Times New Roman" w:cs="Times New Roman"/>
        </w:rPr>
        <w:t>обращен в муниципальную собственность</w:t>
      </w:r>
      <w:r w:rsidRPr="00056DBF">
        <w:rPr>
          <w:rFonts w:ascii="Times New Roman" w:hAnsi="Times New Roman" w:cs="Times New Roman"/>
        </w:rPr>
        <w:t xml:space="preserve">   в   </w:t>
      </w:r>
      <w:r w:rsidR="00496142" w:rsidRPr="00056DBF">
        <w:rPr>
          <w:rFonts w:ascii="Times New Roman" w:hAnsi="Times New Roman" w:cs="Times New Roman"/>
        </w:rPr>
        <w:t>порядке, предусмотренном</w:t>
      </w:r>
      <w:r>
        <w:rPr>
          <w:rFonts w:ascii="Times New Roman" w:hAnsi="Times New Roman" w:cs="Times New Roman"/>
        </w:rPr>
        <w:t xml:space="preserve"> </w:t>
      </w:r>
      <w:r w:rsidRPr="00056DBF">
        <w:rPr>
          <w:rFonts w:ascii="Times New Roman" w:hAnsi="Times New Roman" w:cs="Times New Roman"/>
        </w:rPr>
        <w:t>действующим законодательством.</w:t>
      </w:r>
    </w:p>
    <w:p w:rsidR="00496142" w:rsidRDefault="00496142" w:rsidP="00496142">
      <w:pPr>
        <w:pStyle w:val="HTML"/>
        <w:jc w:val="both"/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</w:pPr>
    </w:p>
    <w:p w:rsidR="00C56099" w:rsidRPr="007F184C" w:rsidRDefault="00056DBF" w:rsidP="00E0511E">
      <w:pPr>
        <w:pStyle w:val="HTML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  <w:t>6</w:t>
      </w:r>
      <w:r w:rsidR="00C56099" w:rsidRPr="007F184C"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  <w:t>. Срок действия Договора.</w:t>
      </w:r>
    </w:p>
    <w:p w:rsidR="00C56099" w:rsidRPr="007F184C" w:rsidRDefault="00C56099" w:rsidP="00E0511E">
      <w:pPr>
        <w:pStyle w:val="HTML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  <w:r w:rsidRPr="007F184C"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  <w:t>Изменение, расторжение и прекращение Договора</w:t>
      </w:r>
    </w:p>
    <w:p w:rsidR="00E0511E" w:rsidRDefault="00C56099" w:rsidP="007F184C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7F184C">
        <w:rPr>
          <w:rFonts w:ascii="Times New Roman" w:hAnsi="Times New Roman" w:cs="Times New Roman"/>
          <w:color w:val="22272F"/>
          <w:sz w:val="24"/>
          <w:szCs w:val="24"/>
        </w:rPr>
        <w:t xml:space="preserve">    </w:t>
      </w:r>
    </w:p>
    <w:p w:rsidR="00C56099" w:rsidRPr="00E0511E" w:rsidRDefault="002575A9" w:rsidP="002575A9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 xml:space="preserve">     </w:t>
      </w:r>
      <w:r w:rsidR="00056DBF">
        <w:rPr>
          <w:rFonts w:ascii="Times New Roman" w:hAnsi="Times New Roman" w:cs="Times New Roman"/>
          <w:color w:val="22272F"/>
          <w:sz w:val="24"/>
          <w:szCs w:val="24"/>
        </w:rPr>
        <w:t>6</w:t>
      </w:r>
      <w:r w:rsidR="00C56099" w:rsidRPr="00E0511E">
        <w:rPr>
          <w:rFonts w:ascii="Times New Roman" w:hAnsi="Times New Roman" w:cs="Times New Roman"/>
          <w:color w:val="22272F"/>
          <w:sz w:val="24"/>
          <w:szCs w:val="24"/>
        </w:rPr>
        <w:t>.1. Настоящий Договор заключается на срок с</w:t>
      </w:r>
      <w:r w:rsidRPr="002575A9">
        <w:rPr>
          <w:rFonts w:ascii="Times New Roman" w:hAnsi="Times New Roman" w:cs="Times New Roman"/>
          <w:color w:val="22272F"/>
          <w:sz w:val="24"/>
          <w:szCs w:val="24"/>
        </w:rPr>
        <w:t xml:space="preserve"> момента заключения договора по </w:t>
      </w:r>
      <w:r>
        <w:rPr>
          <w:rFonts w:ascii="Times New Roman" w:hAnsi="Times New Roman" w:cs="Times New Roman"/>
          <w:color w:val="22272F"/>
          <w:sz w:val="24"/>
          <w:szCs w:val="24"/>
        </w:rPr>
        <w:t>20</w:t>
      </w:r>
      <w:r w:rsidRPr="002575A9">
        <w:rPr>
          <w:rFonts w:ascii="Times New Roman" w:hAnsi="Times New Roman" w:cs="Times New Roman"/>
          <w:color w:val="22272F"/>
          <w:sz w:val="24"/>
          <w:szCs w:val="24"/>
        </w:rPr>
        <w:t>.05.202</w:t>
      </w:r>
      <w:r>
        <w:rPr>
          <w:rFonts w:ascii="Times New Roman" w:hAnsi="Times New Roman" w:cs="Times New Roman"/>
          <w:color w:val="22272F"/>
          <w:sz w:val="24"/>
          <w:szCs w:val="24"/>
        </w:rPr>
        <w:t>7.</w:t>
      </w:r>
    </w:p>
    <w:p w:rsidR="00C56099" w:rsidRPr="00E0511E" w:rsidRDefault="00C56099" w:rsidP="007F184C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E0511E">
        <w:rPr>
          <w:rFonts w:ascii="Times New Roman" w:hAnsi="Times New Roman" w:cs="Times New Roman"/>
          <w:color w:val="22272F"/>
          <w:sz w:val="24"/>
          <w:szCs w:val="24"/>
        </w:rPr>
        <w:t xml:space="preserve">     </w:t>
      </w:r>
      <w:r w:rsidR="00056DBF">
        <w:rPr>
          <w:rFonts w:ascii="Times New Roman" w:hAnsi="Times New Roman" w:cs="Times New Roman"/>
          <w:color w:val="22272F"/>
          <w:sz w:val="24"/>
          <w:szCs w:val="24"/>
        </w:rPr>
        <w:t>6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.2. По окончании срока действия настоящего Договора обязательства</w:t>
      </w:r>
      <w:r w:rsidR="00E0511E" w:rsidRPr="00E0511E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Сторон в исполненной части по нему прекращаются.</w:t>
      </w:r>
    </w:p>
    <w:p w:rsidR="00C56099" w:rsidRPr="00E0511E" w:rsidRDefault="00C56099" w:rsidP="007F184C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E0511E">
        <w:rPr>
          <w:rFonts w:ascii="Times New Roman" w:hAnsi="Times New Roman" w:cs="Times New Roman"/>
          <w:color w:val="22272F"/>
          <w:sz w:val="24"/>
          <w:szCs w:val="24"/>
        </w:rPr>
        <w:t xml:space="preserve">     </w:t>
      </w:r>
      <w:r w:rsidR="00056DBF">
        <w:rPr>
          <w:rFonts w:ascii="Times New Roman" w:hAnsi="Times New Roman" w:cs="Times New Roman"/>
          <w:color w:val="22272F"/>
          <w:sz w:val="24"/>
          <w:szCs w:val="24"/>
        </w:rPr>
        <w:t>6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.3. Настоящий Договор может быть расторгнут по соглашению Сторон, а</w:t>
      </w:r>
      <w:r w:rsidR="00E0511E" w:rsidRPr="00E0511E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также при одностороннем отказе от настоящего Договора (исполнения</w:t>
      </w:r>
      <w:r w:rsidR="00E0511E" w:rsidRPr="00E0511E">
        <w:rPr>
          <w:rFonts w:ascii="Times New Roman" w:hAnsi="Times New Roman" w:cs="Times New Roman"/>
          <w:color w:val="22272F"/>
          <w:sz w:val="24"/>
          <w:szCs w:val="24"/>
        </w:rPr>
        <w:t xml:space="preserve"> н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астоящего Договора) Стороны 1 в случаях:</w:t>
      </w:r>
    </w:p>
    <w:p w:rsidR="00E0511E" w:rsidRDefault="00C56099" w:rsidP="00E0511E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E0511E">
        <w:rPr>
          <w:rFonts w:ascii="Times New Roman" w:hAnsi="Times New Roman" w:cs="Times New Roman"/>
          <w:color w:val="22272F"/>
          <w:sz w:val="24"/>
          <w:szCs w:val="24"/>
        </w:rPr>
        <w:t xml:space="preserve">     </w:t>
      </w:r>
      <w:r w:rsidR="00056DBF">
        <w:rPr>
          <w:rFonts w:ascii="Times New Roman" w:hAnsi="Times New Roman" w:cs="Times New Roman"/>
          <w:color w:val="22272F"/>
          <w:sz w:val="24"/>
          <w:szCs w:val="24"/>
        </w:rPr>
        <w:t>6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.3.1. неоднократного</w:t>
      </w:r>
      <w:r w:rsidR="00E0511E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нарушения</w:t>
      </w:r>
      <w:r w:rsidR="00E0511E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Стороной 2 (два и более раза)</w:t>
      </w:r>
      <w:r w:rsidR="00E0511E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специализации Объекта, ассортимента реализуемых товаров в Объекте,</w:t>
      </w:r>
      <w:r w:rsidR="00E0511E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технических характеристик Объекта, предусмотренных настоящим Договором;</w:t>
      </w:r>
    </w:p>
    <w:p w:rsidR="00C56099" w:rsidRPr="00496142" w:rsidRDefault="00C56099" w:rsidP="00C560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0511E">
        <w:rPr>
          <w:rFonts w:ascii="Times New Roman" w:hAnsi="Times New Roman" w:cs="Times New Roman"/>
          <w:color w:val="22272F"/>
          <w:sz w:val="24"/>
          <w:szCs w:val="24"/>
        </w:rPr>
        <w:t xml:space="preserve">     </w:t>
      </w:r>
      <w:r w:rsidR="00056DBF">
        <w:rPr>
          <w:rFonts w:ascii="Times New Roman" w:hAnsi="Times New Roman" w:cs="Times New Roman"/>
          <w:color w:val="22272F"/>
          <w:sz w:val="24"/>
          <w:szCs w:val="24"/>
        </w:rPr>
        <w:t>6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.3.</w:t>
      </w:r>
      <w:r w:rsidR="00E0511E">
        <w:rPr>
          <w:rFonts w:ascii="Times New Roman" w:hAnsi="Times New Roman" w:cs="Times New Roman"/>
          <w:color w:val="22272F"/>
          <w:sz w:val="24"/>
          <w:szCs w:val="24"/>
        </w:rPr>
        <w:t>2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 xml:space="preserve">. неоднократного нарушения Стороной </w:t>
      </w:r>
      <w:r w:rsidR="00E0511E">
        <w:rPr>
          <w:rFonts w:ascii="Times New Roman" w:hAnsi="Times New Roman" w:cs="Times New Roman"/>
          <w:color w:val="22272F"/>
          <w:sz w:val="24"/>
          <w:szCs w:val="24"/>
        </w:rPr>
        <w:t xml:space="preserve">2 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(</w:t>
      </w:r>
      <w:r w:rsidR="00975289" w:rsidRPr="00E0511E">
        <w:rPr>
          <w:rFonts w:ascii="Times New Roman" w:hAnsi="Times New Roman" w:cs="Times New Roman"/>
          <w:color w:val="22272F"/>
          <w:sz w:val="24"/>
          <w:szCs w:val="24"/>
        </w:rPr>
        <w:t>два и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 xml:space="preserve">   более раза)</w:t>
      </w:r>
      <w:r w:rsidR="00E0511E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 xml:space="preserve">требований </w:t>
      </w:r>
      <w:r w:rsidR="00975289" w:rsidRPr="00E0511E">
        <w:rPr>
          <w:rFonts w:ascii="Times New Roman" w:hAnsi="Times New Roman" w:cs="Times New Roman"/>
          <w:color w:val="22272F"/>
          <w:sz w:val="24"/>
          <w:szCs w:val="24"/>
        </w:rPr>
        <w:t>Стороны 1 об устранении в установленный срок нарушений</w:t>
      </w:r>
      <w:r w:rsidRPr="00E0511E">
        <w:rPr>
          <w:rFonts w:ascii="Times New Roman" w:hAnsi="Times New Roman" w:cs="Times New Roman"/>
          <w:color w:val="22272F"/>
          <w:sz w:val="24"/>
          <w:szCs w:val="24"/>
        </w:rPr>
        <w:t>,</w:t>
      </w:r>
      <w:r w:rsidR="00E0511E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выявленных при эксплуатации Объекта;</w:t>
      </w:r>
    </w:p>
    <w:p w:rsidR="00C56099" w:rsidRPr="00496142" w:rsidRDefault="00C56099" w:rsidP="00C560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</w:t>
      </w:r>
      <w:r w:rsidR="00056DBF" w:rsidRPr="00496142">
        <w:rPr>
          <w:rFonts w:ascii="Times New Roman" w:hAnsi="Times New Roman" w:cs="Times New Roman"/>
          <w:sz w:val="24"/>
          <w:szCs w:val="24"/>
        </w:rPr>
        <w:t>6</w:t>
      </w:r>
      <w:r w:rsidRPr="00496142">
        <w:rPr>
          <w:rFonts w:ascii="Times New Roman" w:hAnsi="Times New Roman" w:cs="Times New Roman"/>
          <w:sz w:val="24"/>
          <w:szCs w:val="24"/>
        </w:rPr>
        <w:t>.3.</w:t>
      </w:r>
      <w:r w:rsidR="00E0511E" w:rsidRPr="00496142">
        <w:rPr>
          <w:rFonts w:ascii="Times New Roman" w:hAnsi="Times New Roman" w:cs="Times New Roman"/>
          <w:sz w:val="24"/>
          <w:szCs w:val="24"/>
        </w:rPr>
        <w:t>3</w:t>
      </w:r>
      <w:r w:rsidRPr="00496142">
        <w:rPr>
          <w:rFonts w:ascii="Times New Roman" w:hAnsi="Times New Roman" w:cs="Times New Roman"/>
          <w:sz w:val="24"/>
          <w:szCs w:val="24"/>
        </w:rPr>
        <w:t>.  невнесения Стороной 2 платы Стороне 1, предусмотренной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настоящим Договором, по истечении 30 календарных дней с даты оплаты,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 xml:space="preserve">установленной в </w:t>
      </w:r>
      <w:hyperlink r:id="rId14" w:anchor="/document/16376714/entry/1003" w:history="1">
        <w:r w:rsidRPr="0049614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разделе 3</w:t>
        </w:r>
      </w:hyperlink>
      <w:r w:rsidRPr="00496142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C56099" w:rsidRPr="00496142" w:rsidRDefault="00C56099" w:rsidP="00C560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</w:t>
      </w:r>
      <w:r w:rsidR="00056DBF" w:rsidRPr="00496142">
        <w:rPr>
          <w:rFonts w:ascii="Times New Roman" w:hAnsi="Times New Roman" w:cs="Times New Roman"/>
          <w:sz w:val="24"/>
          <w:szCs w:val="24"/>
        </w:rPr>
        <w:t>6</w:t>
      </w:r>
      <w:r w:rsidRPr="00496142">
        <w:rPr>
          <w:rFonts w:ascii="Times New Roman" w:hAnsi="Times New Roman" w:cs="Times New Roman"/>
          <w:sz w:val="24"/>
          <w:szCs w:val="24"/>
        </w:rPr>
        <w:t>.3.</w:t>
      </w:r>
      <w:r w:rsidR="00E0511E" w:rsidRPr="00496142">
        <w:rPr>
          <w:rFonts w:ascii="Times New Roman" w:hAnsi="Times New Roman" w:cs="Times New Roman"/>
          <w:sz w:val="24"/>
          <w:szCs w:val="24"/>
        </w:rPr>
        <w:t>4</w:t>
      </w:r>
      <w:r w:rsidRPr="00496142">
        <w:rPr>
          <w:rFonts w:ascii="Times New Roman" w:hAnsi="Times New Roman" w:cs="Times New Roman"/>
          <w:sz w:val="24"/>
          <w:szCs w:val="24"/>
        </w:rPr>
        <w:t>.  установления Стороной 1 факта осуществления в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Объекте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предпринимательской деятельности иным лицом, которому не предоставлялось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право на размещение Объекта;</w:t>
      </w:r>
    </w:p>
    <w:p w:rsidR="00C56099" w:rsidRPr="00496142" w:rsidRDefault="00C56099" w:rsidP="00C560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</w:t>
      </w:r>
      <w:r w:rsidR="00056DBF" w:rsidRPr="00496142">
        <w:rPr>
          <w:rFonts w:ascii="Times New Roman" w:hAnsi="Times New Roman" w:cs="Times New Roman"/>
          <w:sz w:val="24"/>
          <w:szCs w:val="24"/>
        </w:rPr>
        <w:t>6</w:t>
      </w:r>
      <w:r w:rsidRPr="00496142">
        <w:rPr>
          <w:rFonts w:ascii="Times New Roman" w:hAnsi="Times New Roman" w:cs="Times New Roman"/>
          <w:sz w:val="24"/>
          <w:szCs w:val="24"/>
        </w:rPr>
        <w:t>.3.</w:t>
      </w:r>
      <w:r w:rsidR="00E0511E" w:rsidRPr="00496142">
        <w:rPr>
          <w:rFonts w:ascii="Times New Roman" w:hAnsi="Times New Roman" w:cs="Times New Roman"/>
          <w:sz w:val="24"/>
          <w:szCs w:val="24"/>
        </w:rPr>
        <w:t>5</w:t>
      </w:r>
      <w:r w:rsidRPr="00496142">
        <w:rPr>
          <w:rFonts w:ascii="Times New Roman" w:hAnsi="Times New Roman" w:cs="Times New Roman"/>
          <w:sz w:val="24"/>
          <w:szCs w:val="24"/>
        </w:rPr>
        <w:t>. прекращения Стороной 2 в установленном законом порядке своей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C56099" w:rsidRPr="00496142" w:rsidRDefault="00C56099" w:rsidP="00C560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</w:t>
      </w:r>
      <w:r w:rsidR="00056DBF" w:rsidRPr="00496142">
        <w:rPr>
          <w:rFonts w:ascii="Times New Roman" w:hAnsi="Times New Roman" w:cs="Times New Roman"/>
          <w:sz w:val="24"/>
          <w:szCs w:val="24"/>
        </w:rPr>
        <w:t>6</w:t>
      </w:r>
      <w:r w:rsidRPr="00496142">
        <w:rPr>
          <w:rFonts w:ascii="Times New Roman" w:hAnsi="Times New Roman" w:cs="Times New Roman"/>
          <w:sz w:val="24"/>
          <w:szCs w:val="24"/>
        </w:rPr>
        <w:t>.3.</w:t>
      </w:r>
      <w:r w:rsidR="00E0511E" w:rsidRPr="00496142">
        <w:rPr>
          <w:rFonts w:ascii="Times New Roman" w:hAnsi="Times New Roman" w:cs="Times New Roman"/>
          <w:sz w:val="24"/>
          <w:szCs w:val="24"/>
        </w:rPr>
        <w:t>6</w:t>
      </w:r>
      <w:r w:rsidRPr="00496142">
        <w:rPr>
          <w:rFonts w:ascii="Times New Roman" w:hAnsi="Times New Roman" w:cs="Times New Roman"/>
          <w:sz w:val="24"/>
          <w:szCs w:val="24"/>
        </w:rPr>
        <w:t>. неосуществления Стороной 2 предпринимательской деятельности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в Объекте в течение 30 календарных дней подряд в течение срока размещения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Объекта;</w:t>
      </w:r>
    </w:p>
    <w:p w:rsidR="00C56099" w:rsidRPr="00496142" w:rsidRDefault="00C56099" w:rsidP="00C560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</w:t>
      </w:r>
      <w:r w:rsidR="00056DBF" w:rsidRPr="00496142">
        <w:rPr>
          <w:rFonts w:ascii="Times New Roman" w:hAnsi="Times New Roman" w:cs="Times New Roman"/>
          <w:sz w:val="24"/>
          <w:szCs w:val="24"/>
        </w:rPr>
        <w:t>6</w:t>
      </w:r>
      <w:r w:rsidRPr="00496142">
        <w:rPr>
          <w:rFonts w:ascii="Times New Roman" w:hAnsi="Times New Roman" w:cs="Times New Roman"/>
          <w:sz w:val="24"/>
          <w:szCs w:val="24"/>
        </w:rPr>
        <w:t>.3.</w:t>
      </w:r>
      <w:r w:rsidR="00E0511E" w:rsidRPr="00496142">
        <w:rPr>
          <w:rFonts w:ascii="Times New Roman" w:hAnsi="Times New Roman" w:cs="Times New Roman"/>
          <w:sz w:val="24"/>
          <w:szCs w:val="24"/>
        </w:rPr>
        <w:t>7</w:t>
      </w:r>
      <w:r w:rsidRPr="00496142">
        <w:rPr>
          <w:rFonts w:ascii="Times New Roman" w:hAnsi="Times New Roman" w:cs="Times New Roman"/>
          <w:sz w:val="24"/>
          <w:szCs w:val="24"/>
        </w:rPr>
        <w:t>.  установления Стороной 1 факта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несоответствия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Объекта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="00975289" w:rsidRPr="00496142">
        <w:rPr>
          <w:rFonts w:ascii="Times New Roman" w:hAnsi="Times New Roman" w:cs="Times New Roman"/>
          <w:sz w:val="24"/>
          <w:szCs w:val="24"/>
        </w:rPr>
        <w:t>техническим характеристикам Объекта, указанным</w:t>
      </w:r>
      <w:r w:rsidRPr="00496142">
        <w:rPr>
          <w:rFonts w:ascii="Times New Roman" w:hAnsi="Times New Roman" w:cs="Times New Roman"/>
          <w:sz w:val="24"/>
          <w:szCs w:val="24"/>
        </w:rPr>
        <w:t xml:space="preserve"> в </w:t>
      </w:r>
      <w:hyperlink r:id="rId15" w:anchor="/document/16376714/entry/12" w:history="1">
        <w:r w:rsidRPr="0049614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1.2</w:t>
        </w:r>
      </w:hyperlink>
      <w:r w:rsidRPr="00496142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Договора;</w:t>
      </w:r>
    </w:p>
    <w:p w:rsidR="00C56099" w:rsidRPr="00496142" w:rsidRDefault="00C56099" w:rsidP="00C560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</w:t>
      </w:r>
      <w:r w:rsidR="00056DBF" w:rsidRPr="00496142">
        <w:rPr>
          <w:rFonts w:ascii="Times New Roman" w:hAnsi="Times New Roman" w:cs="Times New Roman"/>
          <w:sz w:val="24"/>
          <w:szCs w:val="24"/>
        </w:rPr>
        <w:t>6</w:t>
      </w:r>
      <w:r w:rsidR="00E0511E" w:rsidRPr="00496142">
        <w:rPr>
          <w:rFonts w:ascii="Times New Roman" w:hAnsi="Times New Roman" w:cs="Times New Roman"/>
          <w:sz w:val="24"/>
          <w:szCs w:val="24"/>
        </w:rPr>
        <w:t>.</w:t>
      </w:r>
      <w:r w:rsidRPr="00496142">
        <w:rPr>
          <w:rFonts w:ascii="Times New Roman" w:hAnsi="Times New Roman" w:cs="Times New Roman"/>
          <w:sz w:val="24"/>
          <w:szCs w:val="24"/>
        </w:rPr>
        <w:t>3.</w:t>
      </w:r>
      <w:r w:rsidR="00E0511E" w:rsidRPr="00496142">
        <w:rPr>
          <w:rFonts w:ascii="Times New Roman" w:hAnsi="Times New Roman" w:cs="Times New Roman"/>
          <w:sz w:val="24"/>
          <w:szCs w:val="24"/>
        </w:rPr>
        <w:t>8</w:t>
      </w:r>
      <w:r w:rsidRPr="0049614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96142">
        <w:rPr>
          <w:rFonts w:ascii="Times New Roman" w:hAnsi="Times New Roman" w:cs="Times New Roman"/>
          <w:sz w:val="24"/>
          <w:szCs w:val="24"/>
        </w:rPr>
        <w:t>неустановления</w:t>
      </w:r>
      <w:proofErr w:type="spellEnd"/>
      <w:r w:rsidRPr="00496142">
        <w:rPr>
          <w:rFonts w:ascii="Times New Roman" w:hAnsi="Times New Roman" w:cs="Times New Roman"/>
          <w:sz w:val="24"/>
          <w:szCs w:val="24"/>
        </w:rPr>
        <w:t xml:space="preserve"> Стороной 2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 xml:space="preserve">Объекта, предусмотренного </w:t>
      </w:r>
      <w:hyperlink r:id="rId16" w:anchor="/document/16376714/entry/12" w:history="1">
        <w:r w:rsidRPr="0049614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п. 1.2</w:t>
        </w:r>
      </w:hyperlink>
      <w:r w:rsidR="00E0511E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настоящего Договора в сроки, предусмотренные настоящим Договором;</w:t>
      </w:r>
    </w:p>
    <w:p w:rsidR="00C56099" w:rsidRPr="00496142" w:rsidRDefault="00C56099" w:rsidP="00C560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</w:t>
      </w:r>
      <w:r w:rsidR="00056DBF" w:rsidRPr="00496142">
        <w:rPr>
          <w:rFonts w:ascii="Times New Roman" w:hAnsi="Times New Roman" w:cs="Times New Roman"/>
          <w:sz w:val="24"/>
          <w:szCs w:val="24"/>
        </w:rPr>
        <w:t>6</w:t>
      </w:r>
      <w:r w:rsidRPr="00496142">
        <w:rPr>
          <w:rFonts w:ascii="Times New Roman" w:hAnsi="Times New Roman" w:cs="Times New Roman"/>
          <w:sz w:val="24"/>
          <w:szCs w:val="24"/>
        </w:rPr>
        <w:t>.3.</w:t>
      </w:r>
      <w:r w:rsidR="00E0511E" w:rsidRPr="00496142">
        <w:rPr>
          <w:rFonts w:ascii="Times New Roman" w:hAnsi="Times New Roman" w:cs="Times New Roman"/>
          <w:sz w:val="24"/>
          <w:szCs w:val="24"/>
        </w:rPr>
        <w:t>9</w:t>
      </w:r>
      <w:r w:rsidRPr="00496142">
        <w:rPr>
          <w:rFonts w:ascii="Times New Roman" w:hAnsi="Times New Roman" w:cs="Times New Roman"/>
          <w:sz w:val="24"/>
          <w:szCs w:val="24"/>
        </w:rPr>
        <w:t>. неоднократного (два и более раза) неисполнения Стороной 2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обязанности по благоустройству территории, прилегающей к Объекту;</w:t>
      </w:r>
    </w:p>
    <w:p w:rsidR="00C56099" w:rsidRPr="00496142" w:rsidRDefault="00C56099" w:rsidP="00C5609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</w:t>
      </w:r>
      <w:r w:rsidR="00056DBF" w:rsidRPr="00496142">
        <w:rPr>
          <w:rFonts w:ascii="Times New Roman" w:hAnsi="Times New Roman" w:cs="Times New Roman"/>
          <w:sz w:val="24"/>
          <w:szCs w:val="24"/>
        </w:rPr>
        <w:t>6</w:t>
      </w:r>
      <w:r w:rsidRPr="00496142">
        <w:rPr>
          <w:rFonts w:ascii="Times New Roman" w:hAnsi="Times New Roman" w:cs="Times New Roman"/>
          <w:sz w:val="24"/>
          <w:szCs w:val="24"/>
        </w:rPr>
        <w:t>.3.1</w:t>
      </w:r>
      <w:r w:rsidR="00E0511E" w:rsidRPr="00496142">
        <w:rPr>
          <w:rFonts w:ascii="Times New Roman" w:hAnsi="Times New Roman" w:cs="Times New Roman"/>
          <w:sz w:val="24"/>
          <w:szCs w:val="24"/>
        </w:rPr>
        <w:t>0</w:t>
      </w:r>
      <w:r w:rsidRPr="00496142">
        <w:rPr>
          <w:rFonts w:ascii="Times New Roman" w:hAnsi="Times New Roman" w:cs="Times New Roman"/>
          <w:sz w:val="24"/>
          <w:szCs w:val="24"/>
        </w:rPr>
        <w:t>. неоднократного (два и более раза) неисполнения Стороной 2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обязанности по уплате</w:t>
      </w:r>
      <w:r w:rsidR="00975289" w:rsidRPr="00496142">
        <w:rPr>
          <w:rFonts w:ascii="Times New Roman" w:hAnsi="Times New Roman" w:cs="Times New Roman"/>
          <w:sz w:val="24"/>
          <w:szCs w:val="24"/>
        </w:rPr>
        <w:t xml:space="preserve"> выставленных штрафов, </w:t>
      </w:r>
      <w:r w:rsidRPr="00496142">
        <w:rPr>
          <w:rFonts w:ascii="Times New Roman" w:hAnsi="Times New Roman" w:cs="Times New Roman"/>
          <w:sz w:val="24"/>
          <w:szCs w:val="24"/>
        </w:rPr>
        <w:t>предусмотренных настоящим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Договором;</w:t>
      </w:r>
    </w:p>
    <w:p w:rsidR="00C56099" w:rsidRPr="00975289" w:rsidRDefault="00C56099" w:rsidP="00C56099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496142">
        <w:rPr>
          <w:rFonts w:ascii="Times New Roman" w:hAnsi="Times New Roman" w:cs="Times New Roman"/>
          <w:sz w:val="24"/>
          <w:szCs w:val="24"/>
        </w:rPr>
        <w:t xml:space="preserve">     </w:t>
      </w:r>
      <w:r w:rsidR="00056DBF" w:rsidRPr="00496142">
        <w:rPr>
          <w:rFonts w:ascii="Times New Roman" w:hAnsi="Times New Roman" w:cs="Times New Roman"/>
          <w:sz w:val="24"/>
          <w:szCs w:val="24"/>
        </w:rPr>
        <w:t>6</w:t>
      </w:r>
      <w:r w:rsidRPr="00496142">
        <w:rPr>
          <w:rFonts w:ascii="Times New Roman" w:hAnsi="Times New Roman" w:cs="Times New Roman"/>
          <w:sz w:val="24"/>
          <w:szCs w:val="24"/>
        </w:rPr>
        <w:t>.3.1</w:t>
      </w:r>
      <w:r w:rsidR="00E0511E" w:rsidRPr="00496142">
        <w:rPr>
          <w:rFonts w:ascii="Times New Roman" w:hAnsi="Times New Roman" w:cs="Times New Roman"/>
          <w:sz w:val="24"/>
          <w:szCs w:val="24"/>
        </w:rPr>
        <w:t>1</w:t>
      </w:r>
      <w:r w:rsidRPr="00496142">
        <w:rPr>
          <w:rFonts w:ascii="Times New Roman" w:hAnsi="Times New Roman" w:cs="Times New Roman"/>
          <w:sz w:val="24"/>
          <w:szCs w:val="24"/>
        </w:rPr>
        <w:t>. исключения места размещения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Объекта из действующей Схемы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>размещения нестационарных торговых объектов, в том числе   объектов по</w:t>
      </w:r>
      <w:r w:rsidR="00E0511E" w:rsidRPr="00496142">
        <w:rPr>
          <w:rFonts w:ascii="Times New Roman" w:hAnsi="Times New Roman" w:cs="Times New Roman"/>
          <w:sz w:val="24"/>
          <w:szCs w:val="24"/>
        </w:rPr>
        <w:t xml:space="preserve"> </w:t>
      </w:r>
      <w:r w:rsidRPr="00496142">
        <w:rPr>
          <w:rFonts w:ascii="Times New Roman" w:hAnsi="Times New Roman" w:cs="Times New Roman"/>
          <w:sz w:val="24"/>
          <w:szCs w:val="24"/>
        </w:rPr>
        <w:t xml:space="preserve">оказанию услуг, на территории 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города Твери.</w:t>
      </w:r>
    </w:p>
    <w:p w:rsidR="00C56099" w:rsidRPr="00975289" w:rsidRDefault="00C56099" w:rsidP="00C56099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975289">
        <w:rPr>
          <w:rFonts w:ascii="Times New Roman" w:hAnsi="Times New Roman" w:cs="Times New Roman"/>
          <w:color w:val="22272F"/>
          <w:sz w:val="24"/>
          <w:szCs w:val="24"/>
        </w:rPr>
        <w:t xml:space="preserve">     </w:t>
      </w:r>
      <w:r w:rsidR="00056DBF">
        <w:rPr>
          <w:rFonts w:ascii="Times New Roman" w:hAnsi="Times New Roman" w:cs="Times New Roman"/>
          <w:color w:val="22272F"/>
          <w:sz w:val="24"/>
          <w:szCs w:val="24"/>
        </w:rPr>
        <w:t>6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.4. При принятии</w:t>
      </w:r>
      <w:r w:rsidR="00975289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решения</w:t>
      </w:r>
      <w:r w:rsidR="00975289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об</w:t>
      </w:r>
      <w:r w:rsidR="00975289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одностороннем отказе от настоящего</w:t>
      </w:r>
      <w:r w:rsidR="00975289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Договора (исполнения Договора) Сторона 1 уведомляет Сторону 2</w:t>
      </w:r>
      <w:r w:rsidR="00975289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об отказе</w:t>
      </w:r>
      <w:r w:rsidR="00975289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от Договора (исполнения Договора) по адресу места нахождения Стороны 2,</w:t>
      </w:r>
      <w:r w:rsidR="00975289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адресу электронной почты, указанным в Договоре, а также телефонограммой</w:t>
      </w:r>
      <w:r w:rsidR="00975289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или телеграммой, по факсимильной связи либо с использованием иных средств</w:t>
      </w:r>
    </w:p>
    <w:p w:rsidR="00C56099" w:rsidRPr="00975289" w:rsidRDefault="00C56099" w:rsidP="00C56099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975289">
        <w:rPr>
          <w:rFonts w:ascii="Times New Roman" w:hAnsi="Times New Roman" w:cs="Times New Roman"/>
          <w:color w:val="22272F"/>
          <w:sz w:val="24"/>
          <w:szCs w:val="24"/>
        </w:rPr>
        <w:t>связи и доставки, позволяющих зафиксировать такое уведомление.  Настоящий</w:t>
      </w:r>
      <w:r w:rsidR="00975289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 xml:space="preserve">Договор будет считаться </w:t>
      </w:r>
      <w:r w:rsidR="00975289" w:rsidRPr="00975289">
        <w:rPr>
          <w:rFonts w:ascii="Times New Roman" w:hAnsi="Times New Roman" w:cs="Times New Roman"/>
          <w:color w:val="22272F"/>
          <w:sz w:val="24"/>
          <w:szCs w:val="24"/>
        </w:rPr>
        <w:t>расторгнутым с момента получения Стороной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 xml:space="preserve"> 2</w:t>
      </w:r>
      <w:r w:rsidR="00975289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указанного уведомления.</w:t>
      </w:r>
    </w:p>
    <w:p w:rsidR="00975289" w:rsidRDefault="00C56099" w:rsidP="00C56099">
      <w:pPr>
        <w:pStyle w:val="HTML"/>
        <w:jc w:val="both"/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</w:pPr>
      <w:r w:rsidRPr="00975289"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  <w:t xml:space="preserve">                             </w:t>
      </w:r>
    </w:p>
    <w:p w:rsidR="00C56099" w:rsidRPr="00975289" w:rsidRDefault="00056DBF" w:rsidP="00975289">
      <w:pPr>
        <w:pStyle w:val="HTML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  <w:t>7</w:t>
      </w:r>
      <w:r w:rsidR="00C56099" w:rsidRPr="00975289"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  <w:t>. Прочие условия</w:t>
      </w:r>
    </w:p>
    <w:p w:rsidR="00975289" w:rsidRDefault="00C56099" w:rsidP="00C56099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975289">
        <w:rPr>
          <w:rFonts w:ascii="Times New Roman" w:hAnsi="Times New Roman" w:cs="Times New Roman"/>
          <w:color w:val="22272F"/>
          <w:sz w:val="24"/>
          <w:szCs w:val="24"/>
        </w:rPr>
        <w:t xml:space="preserve">   </w:t>
      </w:r>
    </w:p>
    <w:p w:rsidR="00C56099" w:rsidRPr="00975289" w:rsidRDefault="00C56099" w:rsidP="00C56099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975289">
        <w:rPr>
          <w:rFonts w:ascii="Times New Roman" w:hAnsi="Times New Roman" w:cs="Times New Roman"/>
          <w:color w:val="22272F"/>
          <w:sz w:val="24"/>
          <w:szCs w:val="24"/>
        </w:rPr>
        <w:t xml:space="preserve">  </w:t>
      </w:r>
      <w:r w:rsidR="00975289">
        <w:rPr>
          <w:rFonts w:ascii="Times New Roman" w:hAnsi="Times New Roman" w:cs="Times New Roman"/>
          <w:color w:val="22272F"/>
          <w:sz w:val="24"/>
          <w:szCs w:val="24"/>
        </w:rPr>
        <w:t xml:space="preserve">   </w:t>
      </w:r>
      <w:r w:rsidR="00056DBF">
        <w:rPr>
          <w:rFonts w:ascii="Times New Roman" w:hAnsi="Times New Roman" w:cs="Times New Roman"/>
          <w:color w:val="22272F"/>
          <w:sz w:val="24"/>
          <w:szCs w:val="24"/>
        </w:rPr>
        <w:t>7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 xml:space="preserve">.1.  </w:t>
      </w:r>
      <w:r w:rsidR="00975289" w:rsidRPr="00975289">
        <w:rPr>
          <w:rFonts w:ascii="Times New Roman" w:hAnsi="Times New Roman" w:cs="Times New Roman"/>
          <w:color w:val="22272F"/>
          <w:sz w:val="24"/>
          <w:szCs w:val="24"/>
        </w:rPr>
        <w:t>Настоящий Договор составлен в двух экземплярах, имеющих</w:t>
      </w:r>
      <w:r w:rsidR="00975289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одинаковую юридическую силу, по одному для каждой Стороны.</w:t>
      </w:r>
    </w:p>
    <w:p w:rsidR="00C56099" w:rsidRPr="00975289" w:rsidRDefault="00C56099" w:rsidP="00C56099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975289">
        <w:rPr>
          <w:rFonts w:ascii="Times New Roman" w:hAnsi="Times New Roman" w:cs="Times New Roman"/>
          <w:color w:val="22272F"/>
          <w:sz w:val="24"/>
          <w:szCs w:val="24"/>
        </w:rPr>
        <w:t xml:space="preserve">     </w:t>
      </w:r>
      <w:r w:rsidR="00056DBF">
        <w:rPr>
          <w:rFonts w:ascii="Times New Roman" w:hAnsi="Times New Roman" w:cs="Times New Roman"/>
          <w:color w:val="22272F"/>
          <w:sz w:val="24"/>
          <w:szCs w:val="24"/>
        </w:rPr>
        <w:t>7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 xml:space="preserve">.2.    Изменения    </w:t>
      </w:r>
      <w:r w:rsidR="00975289" w:rsidRPr="00975289">
        <w:rPr>
          <w:rFonts w:ascii="Times New Roman" w:hAnsi="Times New Roman" w:cs="Times New Roman"/>
          <w:color w:val="22272F"/>
          <w:sz w:val="24"/>
          <w:szCs w:val="24"/>
        </w:rPr>
        <w:t>и (или) дополнения к настоящему Договору</w:t>
      </w:r>
      <w:r w:rsidR="00975289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оформляются в письменной форме.</w:t>
      </w:r>
    </w:p>
    <w:p w:rsidR="00C56099" w:rsidRPr="00975289" w:rsidRDefault="00C56099" w:rsidP="00C56099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975289">
        <w:rPr>
          <w:rFonts w:ascii="Times New Roman" w:hAnsi="Times New Roman" w:cs="Times New Roman"/>
          <w:color w:val="22272F"/>
          <w:sz w:val="24"/>
          <w:szCs w:val="24"/>
        </w:rPr>
        <w:t xml:space="preserve">     </w:t>
      </w:r>
      <w:r w:rsidR="00056DBF">
        <w:rPr>
          <w:rFonts w:ascii="Times New Roman" w:hAnsi="Times New Roman" w:cs="Times New Roman"/>
          <w:color w:val="22272F"/>
          <w:sz w:val="24"/>
          <w:szCs w:val="24"/>
        </w:rPr>
        <w:t>7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 xml:space="preserve">.3. Вопросы, не урегулированные настоящим Договором, </w:t>
      </w:r>
      <w:r w:rsidR="00975289" w:rsidRPr="00975289">
        <w:rPr>
          <w:rFonts w:ascii="Times New Roman" w:hAnsi="Times New Roman" w:cs="Times New Roman"/>
          <w:color w:val="22272F"/>
          <w:sz w:val="24"/>
          <w:szCs w:val="24"/>
        </w:rPr>
        <w:t>разрешаются в</w:t>
      </w:r>
      <w:r w:rsidR="00975289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соответствии с законодательством Российской Федерации.</w:t>
      </w:r>
    </w:p>
    <w:p w:rsidR="00C56099" w:rsidRDefault="00C56099" w:rsidP="00C56099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975289">
        <w:rPr>
          <w:rFonts w:ascii="Times New Roman" w:hAnsi="Times New Roman" w:cs="Times New Roman"/>
          <w:color w:val="22272F"/>
          <w:sz w:val="24"/>
          <w:szCs w:val="24"/>
        </w:rPr>
        <w:t xml:space="preserve">    </w:t>
      </w:r>
      <w:r w:rsidR="00546854">
        <w:rPr>
          <w:rFonts w:ascii="Times New Roman" w:hAnsi="Times New Roman" w:cs="Times New Roman"/>
          <w:color w:val="22272F"/>
          <w:sz w:val="24"/>
          <w:szCs w:val="24"/>
        </w:rPr>
        <w:t>7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 xml:space="preserve">.4. Все споры и разногласия между Сторонами по </w:t>
      </w:r>
      <w:r w:rsidR="00975289" w:rsidRPr="00975289">
        <w:rPr>
          <w:rFonts w:ascii="Times New Roman" w:hAnsi="Times New Roman" w:cs="Times New Roman"/>
          <w:color w:val="22272F"/>
          <w:sz w:val="24"/>
          <w:szCs w:val="24"/>
        </w:rPr>
        <w:t>настоящему Договору</w:t>
      </w:r>
      <w:r w:rsidR="00975289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975289">
        <w:rPr>
          <w:rFonts w:ascii="Times New Roman" w:hAnsi="Times New Roman" w:cs="Times New Roman"/>
          <w:color w:val="22272F"/>
          <w:sz w:val="24"/>
          <w:szCs w:val="24"/>
        </w:rPr>
        <w:t>разрешаются Арбитражным судом Тверской области.</w:t>
      </w:r>
    </w:p>
    <w:p w:rsidR="00975289" w:rsidRPr="00975289" w:rsidRDefault="00975289" w:rsidP="00C56099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</w:p>
    <w:p w:rsidR="00C56099" w:rsidRPr="00975289" w:rsidRDefault="00C56099" w:rsidP="00975289">
      <w:pPr>
        <w:pStyle w:val="HTML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  <w:r w:rsidRPr="00975289"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  <w:t>8. Юридические адреса, банковские реквизиты</w:t>
      </w:r>
    </w:p>
    <w:p w:rsidR="00C56099" w:rsidRDefault="00C56099" w:rsidP="00975289">
      <w:pPr>
        <w:pStyle w:val="HTML"/>
        <w:jc w:val="center"/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</w:pPr>
      <w:r w:rsidRPr="00975289"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  <w:t>и подписи Сторон</w:t>
      </w:r>
    </w:p>
    <w:p w:rsidR="002653DB" w:rsidRPr="00975289" w:rsidRDefault="00C56099" w:rsidP="002653DB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975289">
        <w:rPr>
          <w:rFonts w:ascii="Times New Roman" w:hAnsi="Times New Roman" w:cs="Times New Roman"/>
          <w:color w:val="22272F"/>
          <w:sz w:val="24"/>
          <w:szCs w:val="24"/>
        </w:rPr>
        <w:t xml:space="preserve">    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215"/>
      </w:tblGrid>
      <w:tr w:rsidR="002653DB" w:rsidRPr="00CB6075" w:rsidTr="002653DB">
        <w:tc>
          <w:tcPr>
            <w:tcW w:w="4786" w:type="dxa"/>
          </w:tcPr>
          <w:p w:rsidR="002653DB" w:rsidRPr="00CB6075" w:rsidRDefault="002653DB" w:rsidP="0072668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Департамент экономического развития</w:t>
            </w:r>
          </w:p>
          <w:p w:rsidR="002653DB" w:rsidRPr="00CB6075" w:rsidRDefault="002653DB" w:rsidP="0072668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администрации города Твери</w:t>
            </w:r>
          </w:p>
          <w:p w:rsidR="002653DB" w:rsidRPr="00CB6075" w:rsidRDefault="002653DB" w:rsidP="00726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075">
              <w:rPr>
                <w:rFonts w:ascii="Times New Roman" w:hAnsi="Times New Roman" w:cs="Times New Roman"/>
                <w:sz w:val="24"/>
                <w:szCs w:val="24"/>
              </w:rPr>
              <w:t xml:space="preserve">170001, Тверская область, город Тверь, </w:t>
            </w:r>
          </w:p>
          <w:p w:rsidR="002653DB" w:rsidRPr="00CB6075" w:rsidRDefault="002653DB" w:rsidP="00726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075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Калинина, д. 62 </w:t>
            </w:r>
          </w:p>
          <w:p w:rsidR="002653DB" w:rsidRPr="00CB6075" w:rsidRDefault="002653DB" w:rsidP="00726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075">
              <w:rPr>
                <w:rFonts w:ascii="Times New Roman" w:hAnsi="Times New Roman" w:cs="Times New Roman"/>
                <w:sz w:val="24"/>
                <w:szCs w:val="24"/>
              </w:rPr>
              <w:t>Тел., факс (4822) 36-14-12</w:t>
            </w:r>
          </w:p>
          <w:p w:rsidR="002653DB" w:rsidRPr="00661C2A" w:rsidRDefault="002653DB" w:rsidP="00726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0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661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7" w:history="1">
              <w:r w:rsidRPr="00661C2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bipr@adm.tver.ru</w:t>
              </w:r>
            </w:hyperlink>
          </w:p>
          <w:p w:rsidR="002653DB" w:rsidRPr="00CB6075" w:rsidRDefault="002653DB" w:rsidP="0072668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ИНН/КПП 6950186298/695001001</w:t>
            </w: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99"/>
            </w:tblGrid>
            <w:tr w:rsidR="002653DB" w:rsidRPr="00661C2A" w:rsidTr="00726689">
              <w:trPr>
                <w:trHeight w:val="810"/>
              </w:trPr>
              <w:tc>
                <w:tcPr>
                  <w:tcW w:w="4299" w:type="dxa"/>
                  <w:hideMark/>
                </w:tcPr>
                <w:p w:rsidR="002653DB" w:rsidRDefault="002653DB" w:rsidP="00726689">
                  <w:pPr>
                    <w:pStyle w:val="ConsPlusNonformat"/>
                    <w:ind w:left="-7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61C2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Банк ОТДЕЛЕНИЕ ТВЕРЬ БАНКА РОССИИ//УФК по Тверской области </w:t>
                  </w:r>
                </w:p>
                <w:p w:rsidR="002653DB" w:rsidRPr="00661C2A" w:rsidRDefault="002653DB" w:rsidP="00726689">
                  <w:pPr>
                    <w:pStyle w:val="ConsPlusNonformat"/>
                    <w:ind w:left="-7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61C2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г. Тверь</w:t>
                  </w:r>
                </w:p>
              </w:tc>
            </w:tr>
            <w:tr w:rsidR="002653DB" w:rsidRPr="00661C2A" w:rsidTr="00726689">
              <w:trPr>
                <w:trHeight w:val="279"/>
              </w:trPr>
              <w:tc>
                <w:tcPr>
                  <w:tcW w:w="4299" w:type="dxa"/>
                  <w:hideMark/>
                </w:tcPr>
                <w:p w:rsidR="002653DB" w:rsidRPr="00661C2A" w:rsidRDefault="002653DB" w:rsidP="00726689">
                  <w:pPr>
                    <w:pStyle w:val="ConsPlusNonformat"/>
                    <w:ind w:left="-7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61C2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БИК 012809106</w:t>
                  </w:r>
                </w:p>
              </w:tc>
            </w:tr>
            <w:tr w:rsidR="002653DB" w:rsidRPr="00661C2A" w:rsidTr="00726689">
              <w:trPr>
                <w:trHeight w:val="530"/>
              </w:trPr>
              <w:tc>
                <w:tcPr>
                  <w:tcW w:w="4299" w:type="dxa"/>
                  <w:hideMark/>
                </w:tcPr>
                <w:p w:rsidR="002653DB" w:rsidRPr="00661C2A" w:rsidRDefault="002653DB" w:rsidP="00726689">
                  <w:pPr>
                    <w:pStyle w:val="ConsPlusNonformat"/>
                    <w:ind w:left="-7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61C2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Расчетный счет: 03100643000000013600</w:t>
                  </w:r>
                </w:p>
                <w:p w:rsidR="002653DB" w:rsidRPr="00661C2A" w:rsidRDefault="002653DB" w:rsidP="00726689">
                  <w:pPr>
                    <w:pStyle w:val="ConsPlusNonformat"/>
                    <w:ind w:left="-7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61C2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к/с: 40102810545370000029</w:t>
                  </w:r>
                </w:p>
              </w:tc>
            </w:tr>
            <w:tr w:rsidR="002653DB" w:rsidRPr="00661C2A" w:rsidTr="00726689">
              <w:trPr>
                <w:trHeight w:val="279"/>
              </w:trPr>
              <w:tc>
                <w:tcPr>
                  <w:tcW w:w="4299" w:type="dxa"/>
                  <w:hideMark/>
                </w:tcPr>
                <w:p w:rsidR="002653DB" w:rsidRPr="00661C2A" w:rsidRDefault="002653DB" w:rsidP="00726689">
                  <w:pPr>
                    <w:pStyle w:val="ConsPlusNonformat"/>
                    <w:ind w:left="-7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61C2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Лицевой счет: 04363208100</w:t>
                  </w:r>
                </w:p>
              </w:tc>
            </w:tr>
            <w:tr w:rsidR="002653DB" w:rsidRPr="00661C2A" w:rsidTr="00726689">
              <w:trPr>
                <w:trHeight w:val="544"/>
              </w:trPr>
              <w:tc>
                <w:tcPr>
                  <w:tcW w:w="4299" w:type="dxa"/>
                  <w:hideMark/>
                </w:tcPr>
                <w:p w:rsidR="002653DB" w:rsidRPr="00661C2A" w:rsidRDefault="002653DB" w:rsidP="00726689">
                  <w:pPr>
                    <w:pStyle w:val="ConsPlusNonformat"/>
                    <w:ind w:left="-7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61C2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КБК: 01411109080041020120</w:t>
                  </w:r>
                </w:p>
                <w:p w:rsidR="002653DB" w:rsidRPr="00661C2A" w:rsidRDefault="002653DB" w:rsidP="00726689">
                  <w:pPr>
                    <w:pStyle w:val="ConsPlusNonformat"/>
                    <w:ind w:left="-7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61C2A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ОКТМО: 28701000</w:t>
                  </w:r>
                </w:p>
              </w:tc>
            </w:tr>
          </w:tbl>
          <w:p w:rsidR="002653DB" w:rsidRPr="00CB6075" w:rsidRDefault="002653DB" w:rsidP="0072668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15" w:type="dxa"/>
            <w:shd w:val="clear" w:color="auto" w:fill="auto"/>
          </w:tcPr>
          <w:p w:rsidR="002653DB" w:rsidRPr="00CB6075" w:rsidRDefault="00265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6099" w:rsidRPr="00975289" w:rsidRDefault="00C56099" w:rsidP="002653DB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</w:p>
    <w:sectPr w:rsidR="00C56099" w:rsidRPr="00975289" w:rsidSect="00D7285A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403"/>
    <w:rsid w:val="00056DBF"/>
    <w:rsid w:val="0016109D"/>
    <w:rsid w:val="001B7EC3"/>
    <w:rsid w:val="002575A9"/>
    <w:rsid w:val="002653DB"/>
    <w:rsid w:val="00321BB1"/>
    <w:rsid w:val="00496142"/>
    <w:rsid w:val="00546854"/>
    <w:rsid w:val="00561403"/>
    <w:rsid w:val="006643EF"/>
    <w:rsid w:val="0068362E"/>
    <w:rsid w:val="007C4A79"/>
    <w:rsid w:val="007F184C"/>
    <w:rsid w:val="00816BCD"/>
    <w:rsid w:val="00896287"/>
    <w:rsid w:val="00941C4D"/>
    <w:rsid w:val="00975289"/>
    <w:rsid w:val="00A5411D"/>
    <w:rsid w:val="00AC36F3"/>
    <w:rsid w:val="00B52530"/>
    <w:rsid w:val="00B9652F"/>
    <w:rsid w:val="00BE39B3"/>
    <w:rsid w:val="00C56099"/>
    <w:rsid w:val="00D4764C"/>
    <w:rsid w:val="00D63612"/>
    <w:rsid w:val="00D7285A"/>
    <w:rsid w:val="00DC2BFA"/>
    <w:rsid w:val="00E0511E"/>
    <w:rsid w:val="00F0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6D8A3-1025-4C8A-9CDD-378C819B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561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6140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561403"/>
  </w:style>
  <w:style w:type="character" w:styleId="a3">
    <w:name w:val="Hyperlink"/>
    <w:basedOn w:val="a0"/>
    <w:uiPriority w:val="99"/>
    <w:unhideWhenUsed/>
    <w:rsid w:val="00561403"/>
    <w:rPr>
      <w:color w:val="0000FF"/>
      <w:u w:val="single"/>
    </w:rPr>
  </w:style>
  <w:style w:type="paragraph" w:customStyle="1" w:styleId="s1">
    <w:name w:val="s_1"/>
    <w:basedOn w:val="a"/>
    <w:rsid w:val="00561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561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5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5289"/>
    <w:rPr>
      <w:rFonts w:ascii="Segoe UI" w:hAnsi="Segoe UI" w:cs="Segoe UI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056D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056DBF"/>
    <w:rPr>
      <w:b/>
      <w:bCs/>
      <w:color w:val="26282F"/>
    </w:rPr>
  </w:style>
  <w:style w:type="character" w:customStyle="1" w:styleId="a8">
    <w:name w:val="Гипертекстовая ссылка"/>
    <w:basedOn w:val="a7"/>
    <w:uiPriority w:val="99"/>
    <w:rsid w:val="00056DBF"/>
    <w:rPr>
      <w:b/>
      <w:bCs/>
      <w:color w:val="106BBE"/>
    </w:rPr>
  </w:style>
  <w:style w:type="paragraph" w:customStyle="1" w:styleId="ConsPlusNonformat">
    <w:name w:val="ConsPlusNonformat"/>
    <w:rsid w:val="002653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265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2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7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5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4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727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32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6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8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8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0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42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308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0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5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8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2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9134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53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9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3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1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0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6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731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49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2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1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7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999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9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mailto:bipr@adm.tver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3182</Words>
  <Characters>18144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Шарабанова Любовь Викторовна</dc:creator>
  <cp:keywords/>
  <dc:description/>
  <cp:lastModifiedBy>Шандроха Ольга Андреевна</cp:lastModifiedBy>
  <cp:revision>3</cp:revision>
  <cp:lastPrinted>2024-06-07T09:20:00Z</cp:lastPrinted>
  <dcterms:created xsi:type="dcterms:W3CDTF">2024-06-13T07:15:00Z</dcterms:created>
  <dcterms:modified xsi:type="dcterms:W3CDTF">2024-06-18T06:59:00Z</dcterms:modified>
</cp:coreProperties>
</file>